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508" w:rsidRPr="00D87508" w:rsidRDefault="00D87508" w:rsidP="00D87508">
      <w:pPr>
        <w:tabs>
          <w:tab w:val="left" w:pos="2835"/>
        </w:tabs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D87508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2935FB" w:rsidRPr="00D87508" w:rsidRDefault="00D87508" w:rsidP="00D87508">
      <w:pPr>
        <w:tabs>
          <w:tab w:val="left" w:pos="2835"/>
        </w:tabs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D87508">
        <w:rPr>
          <w:rFonts w:ascii="Times New Roman" w:hAnsi="Times New Roman" w:cs="Times New Roman"/>
          <w:sz w:val="24"/>
          <w:szCs w:val="24"/>
        </w:rPr>
        <w:t xml:space="preserve">к приказу РОО № </w:t>
      </w:r>
      <w:r w:rsidR="00B77AE5">
        <w:rPr>
          <w:rFonts w:ascii="Times New Roman" w:hAnsi="Times New Roman" w:cs="Times New Roman"/>
          <w:sz w:val="24"/>
          <w:szCs w:val="24"/>
          <w:u w:val="single"/>
        </w:rPr>
        <w:t>01-08/327</w:t>
      </w:r>
      <w:r w:rsidRPr="00D87508">
        <w:rPr>
          <w:rFonts w:ascii="Times New Roman" w:hAnsi="Times New Roman" w:cs="Times New Roman"/>
          <w:sz w:val="24"/>
          <w:szCs w:val="24"/>
        </w:rPr>
        <w:t xml:space="preserve"> от </w:t>
      </w:r>
      <w:r w:rsidR="00B77AE5">
        <w:rPr>
          <w:rFonts w:ascii="Times New Roman" w:hAnsi="Times New Roman" w:cs="Times New Roman"/>
          <w:sz w:val="24"/>
          <w:szCs w:val="24"/>
          <w:u w:val="single"/>
        </w:rPr>
        <w:t>14.10.2022</w:t>
      </w:r>
      <w:bookmarkStart w:id="0" w:name="_GoBack"/>
      <w:bookmarkEnd w:id="0"/>
      <w:r w:rsidR="002935FB" w:rsidRPr="00D8750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</w:p>
    <w:p w:rsidR="002935FB" w:rsidRDefault="002935FB" w:rsidP="002935FB">
      <w:pPr>
        <w:rPr>
          <w:rFonts w:ascii="Times New Roman" w:hAnsi="Times New Roman" w:cs="Times New Roman"/>
          <w:sz w:val="28"/>
          <w:szCs w:val="28"/>
        </w:rPr>
      </w:pPr>
    </w:p>
    <w:p w:rsidR="002935FB" w:rsidRDefault="002935FB" w:rsidP="002935FB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2935FB" w:rsidRDefault="002935FB" w:rsidP="002935FB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экспертном совете муниципального образования</w:t>
      </w:r>
    </w:p>
    <w:p w:rsidR="002935FB" w:rsidRDefault="002935FB" w:rsidP="002935FB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проведению экспертизы</w:t>
      </w:r>
    </w:p>
    <w:p w:rsidR="002935FB" w:rsidRDefault="002935FB" w:rsidP="002935FB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дополнительных общеобразовательных программ</w:t>
      </w:r>
    </w:p>
    <w:p w:rsidR="002935FB" w:rsidRDefault="002935FB" w:rsidP="002935FB">
      <w:pPr>
        <w:spacing w:after="0" w:line="240" w:lineRule="auto"/>
        <w:ind w:right="-284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35FB" w:rsidRDefault="002935FB" w:rsidP="002935FB">
      <w:pPr>
        <w:spacing w:after="0" w:line="240" w:lineRule="auto"/>
        <w:ind w:right="-284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2935FB" w:rsidRDefault="002935FB" w:rsidP="002935FB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Экспертный совет по проведению экспертизы дополнительных общеобразовательных программ (далее – экспертиза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) при </w:t>
      </w:r>
      <w:r w:rsidR="00A8697A">
        <w:rPr>
          <w:rFonts w:ascii="Times New Roman" w:hAnsi="Times New Roman" w:cs="Times New Roman"/>
          <w:sz w:val="28"/>
          <w:szCs w:val="28"/>
        </w:rPr>
        <w:t>отделе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администрации </w:t>
      </w:r>
      <w:r w:rsidR="00A8697A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F558B4" w:rsidRPr="00F558B4">
        <w:rPr>
          <w:rFonts w:ascii="Times New Roman" w:hAnsi="Times New Roman" w:cs="Times New Roman"/>
          <w:sz w:val="28"/>
          <w:szCs w:val="28"/>
        </w:rPr>
        <w:t>Акбулакский район</w:t>
      </w:r>
      <w:r>
        <w:rPr>
          <w:rFonts w:ascii="Times New Roman" w:hAnsi="Times New Roman" w:cs="Times New Roman"/>
          <w:sz w:val="28"/>
          <w:szCs w:val="28"/>
        </w:rPr>
        <w:t xml:space="preserve"> Оренбургской области (далее - Экспертный совет, </w:t>
      </w:r>
      <w:r w:rsidR="00A8697A">
        <w:rPr>
          <w:rFonts w:ascii="Times New Roman" w:hAnsi="Times New Roman" w:cs="Times New Roman"/>
          <w:sz w:val="28"/>
          <w:szCs w:val="28"/>
        </w:rPr>
        <w:t>Отдел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соответственно) является постоянно действующим органом.</w:t>
      </w:r>
    </w:p>
    <w:p w:rsidR="002935FB" w:rsidRDefault="002935FB" w:rsidP="002935FB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Экспертный совет обеспечивает проведение экспертизы реализуемых в </w:t>
      </w:r>
      <w:r w:rsidR="00F558B4" w:rsidRPr="00F558B4">
        <w:rPr>
          <w:rFonts w:ascii="Times New Roman" w:hAnsi="Times New Roman" w:cs="Times New Roman"/>
          <w:sz w:val="28"/>
          <w:szCs w:val="28"/>
        </w:rPr>
        <w:t>Акбулакском районе</w:t>
      </w:r>
      <w:r w:rsidR="00F558B4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дополнительных общеобразовательных программ в рамках подготовки к независимой оценке качества дополнительных общеобразовательных программ (общественной экспертизе) (далее – НОК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ДОП</w:t>
      </w:r>
      <w:proofErr w:type="gramEnd"/>
      <w:r>
        <w:rPr>
          <w:rFonts w:ascii="Times New Roman" w:hAnsi="Times New Roman" w:cs="Times New Roman"/>
          <w:sz w:val="28"/>
          <w:szCs w:val="28"/>
        </w:rPr>
        <w:t>) с целью внедрения персонифицированного финансирования дополнительного образования.</w:t>
      </w:r>
    </w:p>
    <w:p w:rsidR="00A8697A" w:rsidRDefault="002935FB" w:rsidP="00A8697A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A6436A">
        <w:rPr>
          <w:rFonts w:ascii="Times New Roman" w:hAnsi="Times New Roman" w:cs="Times New Roman"/>
          <w:sz w:val="28"/>
          <w:szCs w:val="28"/>
        </w:rPr>
        <w:t>В своей деятельности Экспертный совет руководствуется Федеральным законом от 29 декабря 2012 г. № 273-ФЗ «Об образовании в Российской Федерации»</w:t>
      </w:r>
      <w:r w:rsidR="00A8697A">
        <w:rPr>
          <w:rFonts w:ascii="Times New Roman" w:hAnsi="Times New Roman" w:cs="Times New Roman"/>
          <w:sz w:val="28"/>
          <w:szCs w:val="28"/>
        </w:rPr>
        <w:t>, но</w:t>
      </w:r>
      <w:r w:rsidR="00573B88">
        <w:rPr>
          <w:rFonts w:ascii="Times New Roman" w:hAnsi="Times New Roman" w:cs="Times New Roman"/>
          <w:sz w:val="28"/>
          <w:szCs w:val="28"/>
        </w:rPr>
        <w:t>рмативными правовыми актами</w:t>
      </w:r>
      <w:r w:rsidR="00A8697A">
        <w:rPr>
          <w:rFonts w:ascii="Times New Roman" w:hAnsi="Times New Roman" w:cs="Times New Roman"/>
          <w:sz w:val="28"/>
          <w:szCs w:val="28"/>
        </w:rPr>
        <w:t xml:space="preserve"> федерального, регионального уровней</w:t>
      </w:r>
      <w:r w:rsidR="00573B88">
        <w:rPr>
          <w:rFonts w:ascii="Times New Roman" w:hAnsi="Times New Roman" w:cs="Times New Roman"/>
          <w:sz w:val="28"/>
          <w:szCs w:val="28"/>
        </w:rPr>
        <w:t xml:space="preserve"> по дополнительному образованию детей, в т.ч. по организации НОК ДОП</w:t>
      </w:r>
      <w:r w:rsidR="00A8697A">
        <w:rPr>
          <w:rFonts w:ascii="Times New Roman" w:hAnsi="Times New Roman" w:cs="Times New Roman"/>
          <w:sz w:val="28"/>
          <w:szCs w:val="28"/>
        </w:rPr>
        <w:t>.</w:t>
      </w:r>
    </w:p>
    <w:p w:rsidR="002935FB" w:rsidRDefault="00A8697A" w:rsidP="002935FB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58B4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="002935FB">
        <w:rPr>
          <w:rFonts w:ascii="Times New Roman" w:hAnsi="Times New Roman" w:cs="Times New Roman"/>
          <w:sz w:val="28"/>
          <w:szCs w:val="28"/>
        </w:rPr>
        <w:t xml:space="preserve">4. Экспертный совет формируется из числа педагогических работников системы дополнительного образования детей </w:t>
      </w:r>
      <w:r w:rsidR="00F558B4" w:rsidRPr="00F558B4">
        <w:rPr>
          <w:rFonts w:ascii="Times New Roman" w:hAnsi="Times New Roman" w:cs="Times New Roman"/>
          <w:sz w:val="28"/>
          <w:szCs w:val="28"/>
        </w:rPr>
        <w:t>Акбулакского района</w:t>
      </w:r>
      <w:r w:rsidR="002935F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935FB" w:rsidRPr="00A72CA7">
        <w:rPr>
          <w:rFonts w:ascii="Times New Roman" w:hAnsi="Times New Roman" w:cs="Times New Roman"/>
          <w:sz w:val="28"/>
          <w:szCs w:val="28"/>
        </w:rPr>
        <w:t>Оренбургской области.</w:t>
      </w:r>
      <w:r w:rsidR="002935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35FB" w:rsidRDefault="002935FB" w:rsidP="002935FB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Решения Экспертного совета носят рекомендательный характер.</w:t>
      </w:r>
    </w:p>
    <w:p w:rsidR="002935FB" w:rsidRDefault="002935FB" w:rsidP="00F558B4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2935FB" w:rsidRPr="00B86AA8" w:rsidRDefault="002935FB" w:rsidP="002935FB">
      <w:pPr>
        <w:spacing w:after="0" w:line="240" w:lineRule="auto"/>
        <w:ind w:right="-284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Задачи Экспертного совета</w:t>
      </w:r>
    </w:p>
    <w:p w:rsidR="002935FB" w:rsidRDefault="002935FB" w:rsidP="002935FB">
      <w:pPr>
        <w:pStyle w:val="a9"/>
        <w:numPr>
          <w:ilvl w:val="0"/>
          <w:numId w:val="2"/>
        </w:numPr>
        <w:tabs>
          <w:tab w:val="left" w:pos="993"/>
        </w:tabs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Задачами Экспертного совета являются:</w:t>
      </w:r>
    </w:p>
    <w:p w:rsidR="002935FB" w:rsidRDefault="002935FB" w:rsidP="002935FB">
      <w:pPr>
        <w:tabs>
          <w:tab w:val="left" w:pos="993"/>
        </w:tabs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проведение экспертизы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соответствии с критерия</w:t>
      </w:r>
      <w:r w:rsidR="00574500">
        <w:rPr>
          <w:rFonts w:ascii="Times New Roman" w:hAnsi="Times New Roman" w:cs="Times New Roman"/>
          <w:sz w:val="28"/>
          <w:szCs w:val="28"/>
        </w:rPr>
        <w:t>ми, обозначенными в приложении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Положению;</w:t>
      </w:r>
    </w:p>
    <w:p w:rsidR="002935FB" w:rsidRDefault="002935FB" w:rsidP="002935FB">
      <w:pPr>
        <w:tabs>
          <w:tab w:val="left" w:pos="993"/>
        </w:tabs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рассмотрение на своих заседаниях результатов экспертизы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ДОП</w:t>
      </w:r>
      <w:proofErr w:type="gramEnd"/>
      <w:r>
        <w:rPr>
          <w:rFonts w:ascii="Times New Roman" w:hAnsi="Times New Roman" w:cs="Times New Roman"/>
          <w:sz w:val="28"/>
          <w:szCs w:val="28"/>
        </w:rPr>
        <w:t>, проводимой на территории</w:t>
      </w:r>
      <w:r w:rsidR="00903D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3DDA" w:rsidRPr="00F558B4">
        <w:rPr>
          <w:rFonts w:ascii="Times New Roman" w:hAnsi="Times New Roman" w:cs="Times New Roman"/>
          <w:sz w:val="28"/>
          <w:szCs w:val="28"/>
        </w:rPr>
        <w:t>Акбулакского района</w:t>
      </w:r>
      <w:r w:rsidR="00903DD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Оренбургской области;</w:t>
      </w:r>
    </w:p>
    <w:p w:rsidR="002935FB" w:rsidRDefault="002935FB" w:rsidP="002935FB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комплексной заявки от муниципального образования на проведение НОК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(общественной экспертизы).</w:t>
      </w:r>
    </w:p>
    <w:p w:rsidR="002935FB" w:rsidRDefault="002935FB" w:rsidP="002935FB">
      <w:pPr>
        <w:tabs>
          <w:tab w:val="left" w:pos="993"/>
        </w:tabs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подготовка предложений по улучшению качества дополнительных общеобразовательных программ, реализующихся в </w:t>
      </w:r>
      <w:r w:rsidR="00A8697A">
        <w:rPr>
          <w:rFonts w:ascii="Times New Roman" w:hAnsi="Times New Roman" w:cs="Times New Roman"/>
          <w:sz w:val="28"/>
          <w:szCs w:val="28"/>
        </w:rPr>
        <w:t>Акбулакском районе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935FB" w:rsidRDefault="002935FB" w:rsidP="002935FB">
      <w:pPr>
        <w:tabs>
          <w:tab w:val="left" w:pos="993"/>
        </w:tabs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итогового протокола по результатам экспертизы ДОП.</w:t>
      </w:r>
    </w:p>
    <w:p w:rsidR="002935FB" w:rsidRDefault="002935FB" w:rsidP="002935FB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35FB" w:rsidRPr="00B86AA8" w:rsidRDefault="002935FB" w:rsidP="002935FB">
      <w:pPr>
        <w:spacing w:after="0" w:line="240" w:lineRule="auto"/>
        <w:ind w:right="-284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Права Экспертного совета</w:t>
      </w:r>
    </w:p>
    <w:p w:rsidR="002935FB" w:rsidRDefault="002935FB" w:rsidP="002935FB">
      <w:pPr>
        <w:pStyle w:val="a9"/>
        <w:numPr>
          <w:ilvl w:val="0"/>
          <w:numId w:val="3"/>
        </w:numPr>
        <w:tabs>
          <w:tab w:val="left" w:pos="993"/>
        </w:tabs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Приглашать на заседания Экспертного совета руководителей организаций, реализующих дополнительные общеобразовател</w:t>
      </w:r>
      <w:r w:rsidR="00A8697A">
        <w:rPr>
          <w:rFonts w:ascii="Times New Roman" w:hAnsi="Times New Roman" w:cs="Times New Roman"/>
          <w:sz w:val="28"/>
          <w:szCs w:val="28"/>
        </w:rPr>
        <w:t>ьные общеразвивающие программы.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35FB" w:rsidRPr="00393E4C" w:rsidRDefault="002935FB" w:rsidP="002935FB">
      <w:pPr>
        <w:pStyle w:val="ConsPlusNormal"/>
        <w:numPr>
          <w:ilvl w:val="0"/>
          <w:numId w:val="3"/>
        </w:numPr>
        <w:ind w:left="0"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Информировать </w:t>
      </w:r>
      <w:r w:rsidRPr="00B04D61">
        <w:rPr>
          <w:rFonts w:ascii="Times New Roman" w:hAnsi="Times New Roman"/>
          <w:sz w:val="28"/>
          <w:szCs w:val="28"/>
        </w:rPr>
        <w:t>муниципальн</w:t>
      </w:r>
      <w:r>
        <w:rPr>
          <w:rFonts w:ascii="Times New Roman" w:hAnsi="Times New Roman"/>
          <w:sz w:val="28"/>
          <w:szCs w:val="28"/>
        </w:rPr>
        <w:t>ый</w:t>
      </w:r>
      <w:r w:rsidRPr="00B04D61">
        <w:rPr>
          <w:rFonts w:ascii="Times New Roman" w:hAnsi="Times New Roman"/>
          <w:sz w:val="28"/>
          <w:szCs w:val="28"/>
        </w:rPr>
        <w:t xml:space="preserve"> орган, осуществляющий управление в сфере образования</w:t>
      </w:r>
      <w:r>
        <w:rPr>
          <w:rFonts w:ascii="Times New Roman" w:hAnsi="Times New Roman"/>
          <w:sz w:val="28"/>
          <w:szCs w:val="28"/>
        </w:rPr>
        <w:t xml:space="preserve">, </w:t>
      </w:r>
      <w:r w:rsidRPr="00393E4C">
        <w:rPr>
          <w:rFonts w:ascii="Times New Roman" w:hAnsi="Times New Roman" w:cs="Times New Roman"/>
          <w:sz w:val="28"/>
          <w:szCs w:val="28"/>
        </w:rPr>
        <w:t xml:space="preserve">широкую общественность о результатах экспертизы </w:t>
      </w:r>
      <w:proofErr w:type="gramStart"/>
      <w:r w:rsidRPr="00393E4C">
        <w:rPr>
          <w:rFonts w:ascii="Times New Roman" w:hAnsi="Times New Roman" w:cs="Times New Roman"/>
          <w:sz w:val="28"/>
          <w:szCs w:val="28"/>
        </w:rPr>
        <w:t>ДОП</w:t>
      </w:r>
      <w:proofErr w:type="gramEnd"/>
      <w:r w:rsidRPr="00393E4C">
        <w:rPr>
          <w:rFonts w:ascii="Times New Roman" w:hAnsi="Times New Roman" w:cs="Times New Roman"/>
          <w:sz w:val="28"/>
          <w:szCs w:val="28"/>
        </w:rPr>
        <w:t xml:space="preserve"> посредством размещения на сайте оператора экспертизы ДОП.</w:t>
      </w:r>
    </w:p>
    <w:p w:rsidR="002935FB" w:rsidRPr="00393E4C" w:rsidRDefault="002935FB" w:rsidP="002935FB">
      <w:pPr>
        <w:pStyle w:val="ConsPlusNormal"/>
        <w:ind w:left="709" w:right="-284"/>
        <w:jc w:val="both"/>
        <w:rPr>
          <w:rFonts w:ascii="Times New Roman" w:hAnsi="Times New Roman"/>
          <w:sz w:val="28"/>
          <w:szCs w:val="28"/>
        </w:rPr>
      </w:pPr>
    </w:p>
    <w:p w:rsidR="002935FB" w:rsidRDefault="002935FB" w:rsidP="002935FB">
      <w:pPr>
        <w:spacing w:after="0" w:line="240" w:lineRule="auto"/>
        <w:ind w:right="-284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Порядок формирования Экспертного совета </w:t>
      </w:r>
    </w:p>
    <w:p w:rsidR="002935FB" w:rsidRDefault="002935FB" w:rsidP="002935FB">
      <w:pPr>
        <w:pStyle w:val="a9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Персональный состав Экспертного совета формируется муниципальным опорным центром дополнительного образования детей </w:t>
      </w:r>
      <w:r w:rsidR="00903DDA">
        <w:rPr>
          <w:rFonts w:ascii="Times New Roman" w:hAnsi="Times New Roman" w:cs="Times New Roman"/>
          <w:sz w:val="28"/>
          <w:szCs w:val="28"/>
        </w:rPr>
        <w:t>муниципального бюджетного учреждения дополнительного образования «Дом творческого развития Акбулакского района Оренбургской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с учетом следующих квалификационных требований: наличие высшего образования и стажа работы в сфере образования не менее 5 лет.</w:t>
      </w:r>
    </w:p>
    <w:p w:rsidR="002935FB" w:rsidRDefault="002935FB" w:rsidP="002935FB">
      <w:pPr>
        <w:tabs>
          <w:tab w:val="left" w:pos="851"/>
          <w:tab w:val="left" w:pos="993"/>
        </w:tabs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Эксперт должен:</w:t>
      </w:r>
    </w:p>
    <w:p w:rsidR="002935FB" w:rsidRDefault="002935FB" w:rsidP="002935FB">
      <w:pPr>
        <w:tabs>
          <w:tab w:val="left" w:pos="851"/>
          <w:tab w:val="left" w:pos="993"/>
        </w:tabs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Знать:</w:t>
      </w:r>
    </w:p>
    <w:p w:rsidR="002935FB" w:rsidRDefault="002935FB" w:rsidP="002935FB">
      <w:pPr>
        <w:tabs>
          <w:tab w:val="left" w:pos="851"/>
          <w:tab w:val="left" w:pos="993"/>
        </w:tabs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законодательство Российской Федерации в сфере образования, включая Федеральн</w:t>
      </w:r>
      <w:r w:rsidR="00573B88">
        <w:rPr>
          <w:rFonts w:ascii="Times New Roman" w:hAnsi="Times New Roman" w:cs="Times New Roman"/>
          <w:sz w:val="28"/>
          <w:szCs w:val="28"/>
        </w:rPr>
        <w:t>ый закон от 29 декабря 2012 г.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73B88">
        <w:rPr>
          <w:rFonts w:ascii="Times New Roman" w:hAnsi="Times New Roman" w:cs="Times New Roman"/>
          <w:sz w:val="28"/>
          <w:szCs w:val="28"/>
        </w:rPr>
        <w:t>273-ФЗ «</w:t>
      </w:r>
      <w:r>
        <w:rPr>
          <w:rFonts w:ascii="Times New Roman" w:hAnsi="Times New Roman" w:cs="Times New Roman"/>
          <w:sz w:val="28"/>
          <w:szCs w:val="28"/>
        </w:rPr>
        <w:t>Об образовании в Российской Федерации»;</w:t>
      </w:r>
    </w:p>
    <w:p w:rsidR="002935FB" w:rsidRDefault="002935FB" w:rsidP="002935FB">
      <w:pPr>
        <w:tabs>
          <w:tab w:val="left" w:pos="851"/>
          <w:tab w:val="left" w:pos="993"/>
        </w:tabs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нормативные правовые акты по дополнительному образованию детей, в т.ч. по организации НОК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ДОП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2935FB" w:rsidRPr="00F74951" w:rsidRDefault="002935FB" w:rsidP="002935FB">
      <w:pPr>
        <w:tabs>
          <w:tab w:val="left" w:pos="851"/>
          <w:tab w:val="left" w:pos="993"/>
        </w:tabs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951">
        <w:rPr>
          <w:rFonts w:ascii="Times New Roman" w:hAnsi="Times New Roman" w:cs="Times New Roman"/>
          <w:sz w:val="28"/>
          <w:szCs w:val="28"/>
        </w:rPr>
        <w:t>методические рекомендации по проектированию дополнительных общеобразовательных общеразвивающих программ;</w:t>
      </w:r>
    </w:p>
    <w:p w:rsidR="002935FB" w:rsidRDefault="002935FB" w:rsidP="002935FB">
      <w:pPr>
        <w:tabs>
          <w:tab w:val="left" w:pos="851"/>
          <w:tab w:val="left" w:pos="993"/>
        </w:tabs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способы и особенности применения сетевой формы реализации образовательных программ, а также реализации образовательных программ с применением электронного обучения и дистанционных образовательных технологий;</w:t>
      </w:r>
    </w:p>
    <w:p w:rsidR="002935FB" w:rsidRDefault="002935FB" w:rsidP="002935FB">
      <w:pPr>
        <w:tabs>
          <w:tab w:val="left" w:pos="851"/>
          <w:tab w:val="left" w:pos="993"/>
        </w:tabs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обладать навыками работы с компьютерной и другой оргтехникой, применения современных информационно-телекоммуникационных технологий; применения правил деловой этики.</w:t>
      </w:r>
    </w:p>
    <w:p w:rsidR="002935FB" w:rsidRDefault="002935FB" w:rsidP="002935FB">
      <w:pPr>
        <w:tabs>
          <w:tab w:val="left" w:pos="851"/>
          <w:tab w:val="left" w:pos="993"/>
        </w:tabs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Уметь:</w:t>
      </w:r>
    </w:p>
    <w:p w:rsidR="002935FB" w:rsidRDefault="002935FB" w:rsidP="002935FB">
      <w:pPr>
        <w:tabs>
          <w:tab w:val="left" w:pos="851"/>
          <w:tab w:val="left" w:pos="993"/>
        </w:tabs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работать с нормативными правовыми актами, регламентирующими разработку и реализацию дополнительных общеобразовательных программ;</w:t>
      </w:r>
    </w:p>
    <w:p w:rsidR="002935FB" w:rsidRDefault="002935FB" w:rsidP="002935FB">
      <w:pPr>
        <w:tabs>
          <w:tab w:val="left" w:pos="851"/>
          <w:tab w:val="left" w:pos="993"/>
        </w:tabs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проводить экспертизу дополнительных общеобразовательных программ;</w:t>
      </w:r>
    </w:p>
    <w:p w:rsidR="002935FB" w:rsidRDefault="002935FB" w:rsidP="002935FB">
      <w:pPr>
        <w:tabs>
          <w:tab w:val="left" w:pos="851"/>
          <w:tab w:val="left" w:pos="993"/>
        </w:tabs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устанавливать соответствие (несоответствие) содержания и качества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дополнительных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общеобразовательных программам критериям НОК ДООП;</w:t>
      </w:r>
    </w:p>
    <w:p w:rsidR="002935FB" w:rsidRDefault="002935FB" w:rsidP="002935FB">
      <w:pPr>
        <w:tabs>
          <w:tab w:val="left" w:pos="851"/>
          <w:tab w:val="left" w:pos="993"/>
        </w:tabs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обладать опытом разработки и реализации дополнительных общеобразовательных программ.</w:t>
      </w:r>
    </w:p>
    <w:p w:rsidR="002935FB" w:rsidRDefault="002935FB" w:rsidP="002935FB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 xml:space="preserve">2. В состав Экспертного совета 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входят председатель, секретарь, члены экспертного совета из числа руководящих и педагогических работников организаций дополнительного образования, организаций и учреждений, реализующих ДООП, в том числе победителей профессиональных и методических конкурсов.</w:t>
      </w:r>
    </w:p>
    <w:p w:rsidR="002935FB" w:rsidRDefault="002935FB" w:rsidP="002935FB">
      <w:pPr>
        <w:pStyle w:val="a9"/>
        <w:tabs>
          <w:tab w:val="left" w:pos="851"/>
          <w:tab w:val="left" w:pos="993"/>
        </w:tabs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Количественный состав Экспертного совета определяется, исходя из поставленных задач.</w:t>
      </w:r>
    </w:p>
    <w:p w:rsidR="002935FB" w:rsidRDefault="002935FB" w:rsidP="002935F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Организация деятельности Экспертного совета</w:t>
      </w:r>
    </w:p>
    <w:p w:rsidR="00573B88" w:rsidRDefault="002935FB" w:rsidP="00573B88">
      <w:pPr>
        <w:pStyle w:val="a9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Основными формами деятельности Экспертного совета являются заседания, которые проводятся не реже одного раза в квартал и считаются правомочными при присутствии на них не менее половины членов </w:t>
      </w:r>
      <w:r>
        <w:rPr>
          <w:rFonts w:ascii="Times New Roman" w:hAnsi="Times New Roman" w:cs="Times New Roman"/>
          <w:sz w:val="28"/>
          <w:szCs w:val="28"/>
        </w:rPr>
        <w:lastRenderedPageBreak/>
        <w:t>Экспертного совета. По решению Экспертного совета может быть проведено внеочередное заседание, а также заседание в заочной форме путем опросного голосования.</w:t>
      </w:r>
    </w:p>
    <w:p w:rsidR="00573B88" w:rsidRDefault="002935FB" w:rsidP="00573B88">
      <w:pPr>
        <w:pStyle w:val="a9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B88">
        <w:rPr>
          <w:rFonts w:ascii="Times New Roman" w:hAnsi="Times New Roman" w:cs="Times New Roman"/>
          <w:sz w:val="28"/>
          <w:szCs w:val="28"/>
        </w:rPr>
        <w:t>Решения Экспертного совета оформляются в виде протоколов, которые подписывает председатель Экспертного совета.</w:t>
      </w:r>
    </w:p>
    <w:p w:rsidR="00573B88" w:rsidRDefault="002935FB" w:rsidP="00573B88">
      <w:pPr>
        <w:pStyle w:val="a9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B88">
        <w:rPr>
          <w:rFonts w:ascii="Times New Roman" w:hAnsi="Times New Roman" w:cs="Times New Roman"/>
          <w:sz w:val="28"/>
          <w:szCs w:val="28"/>
        </w:rPr>
        <w:t>Решение Экспертного совета по итогам экспертизы ДООП в соответствии с протоколом считается принятым, если за него проголосовало большинство лиц, входящих в состав Экспертного совета и присутствующих на заседании Экспертного совета. При равенстве голосов председатель Экспертного совета имеет право решающего голоса.</w:t>
      </w:r>
    </w:p>
    <w:p w:rsidR="002935FB" w:rsidRPr="00573B88" w:rsidRDefault="002935FB" w:rsidP="00573B88">
      <w:pPr>
        <w:pStyle w:val="a9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B88">
        <w:rPr>
          <w:rFonts w:ascii="Times New Roman" w:hAnsi="Times New Roman" w:cs="Times New Roman"/>
          <w:sz w:val="28"/>
          <w:szCs w:val="28"/>
        </w:rPr>
        <w:t>Председатель Экспертного совета:</w:t>
      </w:r>
    </w:p>
    <w:p w:rsidR="00573B88" w:rsidRDefault="002935FB" w:rsidP="00573B88">
      <w:pPr>
        <w:tabs>
          <w:tab w:val="left" w:pos="993"/>
        </w:tabs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 деятельностью Экспертного совета по экспертизе ДООП;</w:t>
      </w:r>
    </w:p>
    <w:p w:rsidR="002935FB" w:rsidRDefault="002935FB" w:rsidP="00573B88">
      <w:p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формирует повестку заседания Экспертного совета, назначает дату заседания;</w:t>
      </w:r>
    </w:p>
    <w:p w:rsidR="002935FB" w:rsidRDefault="002935FB" w:rsidP="00573B88">
      <w:p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 заседания Экспертного совета.</w:t>
      </w:r>
    </w:p>
    <w:p w:rsidR="002935FB" w:rsidRDefault="002935FB" w:rsidP="00573B88">
      <w:pPr>
        <w:pStyle w:val="a9"/>
        <w:numPr>
          <w:ilvl w:val="0"/>
          <w:numId w:val="5"/>
        </w:numPr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Экспертного совета:</w:t>
      </w:r>
    </w:p>
    <w:p w:rsidR="002935FB" w:rsidRDefault="002935FB" w:rsidP="00573B88">
      <w:pPr>
        <w:pStyle w:val="a9"/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организует сбор материалов от организаций дополнительного образования </w:t>
      </w:r>
      <w:r w:rsidR="00903DDA" w:rsidRPr="00903DDA">
        <w:rPr>
          <w:rFonts w:ascii="Times New Roman" w:hAnsi="Times New Roman" w:cs="Times New Roman"/>
          <w:sz w:val="28"/>
          <w:szCs w:val="28"/>
        </w:rPr>
        <w:t>Акбулакский район</w:t>
      </w:r>
      <w:r>
        <w:rPr>
          <w:rFonts w:ascii="Times New Roman" w:hAnsi="Times New Roman" w:cs="Times New Roman"/>
          <w:sz w:val="28"/>
          <w:szCs w:val="28"/>
        </w:rPr>
        <w:t xml:space="preserve"> на бумажном и электронном носителях;  </w:t>
      </w:r>
    </w:p>
    <w:p w:rsidR="002935FB" w:rsidRDefault="002935FB" w:rsidP="00573B88">
      <w:p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организует подготовку перечня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направленных на экспертизу от организаций дополнительного образования;  </w:t>
      </w:r>
    </w:p>
    <w:p w:rsidR="002935FB" w:rsidRDefault="002935FB" w:rsidP="00573B88">
      <w:p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координирует деятельность членов Экспертного совета по проведению экспертизы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ДОП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2935FB" w:rsidRDefault="002935FB" w:rsidP="00573B88">
      <w:p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организует и осуществляет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поручений председателя Экспертного совета;</w:t>
      </w:r>
    </w:p>
    <w:p w:rsidR="002935FB" w:rsidRDefault="002935FB" w:rsidP="00573B88">
      <w:p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информирует членов Экспертного совета о времени, месте и повестке его заседания;</w:t>
      </w:r>
    </w:p>
    <w:p w:rsidR="002935FB" w:rsidRDefault="002935FB" w:rsidP="00573B88">
      <w:p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обеспечивает во взаимодействии с членами Экспертного совета подготовку информационно-аналитических материалов к заседанию по вопросам, включенным в повестку дня.</w:t>
      </w:r>
    </w:p>
    <w:p w:rsidR="002935FB" w:rsidRDefault="002935FB" w:rsidP="00573B88">
      <w:pPr>
        <w:pStyle w:val="a9"/>
        <w:numPr>
          <w:ilvl w:val="0"/>
          <w:numId w:val="5"/>
        </w:numPr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Экспертного совета:</w:t>
      </w:r>
    </w:p>
    <w:p w:rsidR="002935FB" w:rsidRDefault="002935FB" w:rsidP="00573B88">
      <w:p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участвуют в проведении экспертизы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основании заявок от организаций дополнительного образования </w:t>
      </w:r>
      <w:r w:rsidR="00574500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903DDA" w:rsidRPr="00903DDA">
        <w:rPr>
          <w:rFonts w:ascii="Times New Roman" w:hAnsi="Times New Roman" w:cs="Times New Roman"/>
          <w:sz w:val="28"/>
          <w:szCs w:val="28"/>
        </w:rPr>
        <w:t>Акбулакский район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критериями, обозначенными в Порядке проведения независимой оценки качества дополнительных общеобразовательных программ (общественной экспертизе), а также в соответствии с приложением к настоящему Положению. </w:t>
      </w:r>
    </w:p>
    <w:p w:rsidR="002935FB" w:rsidRDefault="002935FB" w:rsidP="00573B88">
      <w:p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участвуют в подготовке итоговых протоколов;</w:t>
      </w:r>
    </w:p>
    <w:p w:rsidR="002935FB" w:rsidRDefault="002935FB" w:rsidP="00573B88">
      <w:p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высказывают замечания и предложения по улучшению качества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муниципальном образовании по итогам экспертизы ДОП;</w:t>
      </w:r>
    </w:p>
    <w:p w:rsidR="002935FB" w:rsidRDefault="002935FB" w:rsidP="00573B88">
      <w:p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обладают равными правами при обсуждении вопросов и голосовании.  </w:t>
      </w:r>
    </w:p>
    <w:p w:rsidR="002935FB" w:rsidRDefault="002935FB" w:rsidP="00573B88">
      <w:pPr>
        <w:pStyle w:val="a9"/>
        <w:numPr>
          <w:ilvl w:val="0"/>
          <w:numId w:val="5"/>
        </w:numPr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Организационное и техническое обеспечение деятельности Экспертного совета осуществляет муниципальный опорный центр дополнительного образования детей </w:t>
      </w:r>
      <w:r w:rsidR="00903DDA">
        <w:rPr>
          <w:rFonts w:ascii="Times New Roman" w:hAnsi="Times New Roman" w:cs="Times New Roman"/>
          <w:sz w:val="28"/>
          <w:szCs w:val="28"/>
        </w:rPr>
        <w:t xml:space="preserve"> муниципального бюджетного учреждения дополнительного образования «Дом творческого развития Акбулакского района Оренбургской области»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935FB" w:rsidRDefault="002935FB" w:rsidP="00573B88">
      <w:pPr>
        <w:pStyle w:val="a9"/>
        <w:numPr>
          <w:ilvl w:val="0"/>
          <w:numId w:val="5"/>
        </w:numPr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Итоги работы Экспертного совета оформляются протоколами, утверждаются председателем Экспертного совета, направляются </w:t>
      </w:r>
      <w:r>
        <w:rPr>
          <w:rFonts w:ascii="Times New Roman" w:hAnsi="Times New Roman" w:cs="Times New Roman"/>
          <w:sz w:val="28"/>
          <w:szCs w:val="28"/>
        </w:rPr>
        <w:lastRenderedPageBreak/>
        <w:t>руководителю МОЦ для формирования комплексной заявки от муниципального образования на проведение общественной экспертизы дополнительных общеобразовательных программ.</w:t>
      </w:r>
    </w:p>
    <w:p w:rsidR="002935FB" w:rsidRDefault="002935FB" w:rsidP="00573B88">
      <w:pPr>
        <w:tabs>
          <w:tab w:val="left" w:pos="3510"/>
        </w:tabs>
        <w:ind w:right="-1"/>
        <w:rPr>
          <w:rFonts w:ascii="Times New Roman" w:hAnsi="Times New Roman" w:cs="Times New Roman"/>
          <w:sz w:val="28"/>
          <w:szCs w:val="28"/>
        </w:rPr>
      </w:pPr>
    </w:p>
    <w:p w:rsidR="00574500" w:rsidRDefault="00574500" w:rsidP="00573B88">
      <w:pPr>
        <w:tabs>
          <w:tab w:val="left" w:pos="3510"/>
        </w:tabs>
        <w:ind w:right="-1"/>
        <w:rPr>
          <w:rFonts w:ascii="Times New Roman" w:hAnsi="Times New Roman" w:cs="Times New Roman"/>
          <w:sz w:val="28"/>
          <w:szCs w:val="28"/>
        </w:rPr>
      </w:pPr>
    </w:p>
    <w:p w:rsidR="00574500" w:rsidRDefault="00574500" w:rsidP="00573B88">
      <w:pPr>
        <w:tabs>
          <w:tab w:val="left" w:pos="3510"/>
        </w:tabs>
        <w:ind w:right="-1"/>
        <w:rPr>
          <w:rFonts w:ascii="Times New Roman" w:hAnsi="Times New Roman" w:cs="Times New Roman"/>
          <w:sz w:val="28"/>
          <w:szCs w:val="28"/>
        </w:rPr>
      </w:pPr>
    </w:p>
    <w:p w:rsidR="00574500" w:rsidRDefault="00574500" w:rsidP="00573B88">
      <w:pPr>
        <w:tabs>
          <w:tab w:val="left" w:pos="3510"/>
        </w:tabs>
        <w:ind w:right="-1"/>
        <w:rPr>
          <w:rFonts w:ascii="Times New Roman" w:hAnsi="Times New Roman" w:cs="Times New Roman"/>
          <w:sz w:val="28"/>
          <w:szCs w:val="28"/>
        </w:rPr>
      </w:pPr>
    </w:p>
    <w:p w:rsidR="00574500" w:rsidRDefault="00574500" w:rsidP="00573B88">
      <w:pPr>
        <w:tabs>
          <w:tab w:val="left" w:pos="3510"/>
        </w:tabs>
        <w:ind w:right="-1"/>
        <w:rPr>
          <w:rFonts w:ascii="Times New Roman" w:hAnsi="Times New Roman" w:cs="Times New Roman"/>
          <w:sz w:val="28"/>
          <w:szCs w:val="28"/>
        </w:rPr>
      </w:pPr>
    </w:p>
    <w:p w:rsidR="00574500" w:rsidRDefault="00574500" w:rsidP="00573B88">
      <w:pPr>
        <w:tabs>
          <w:tab w:val="left" w:pos="3510"/>
        </w:tabs>
        <w:ind w:right="-1"/>
        <w:rPr>
          <w:rFonts w:ascii="Times New Roman" w:hAnsi="Times New Roman" w:cs="Times New Roman"/>
          <w:sz w:val="28"/>
          <w:szCs w:val="28"/>
        </w:rPr>
      </w:pPr>
    </w:p>
    <w:p w:rsidR="00574500" w:rsidRDefault="00574500" w:rsidP="00573B88">
      <w:pPr>
        <w:tabs>
          <w:tab w:val="left" w:pos="3510"/>
        </w:tabs>
        <w:ind w:right="-1"/>
        <w:rPr>
          <w:rFonts w:ascii="Times New Roman" w:hAnsi="Times New Roman" w:cs="Times New Roman"/>
          <w:sz w:val="28"/>
          <w:szCs w:val="28"/>
        </w:rPr>
      </w:pPr>
    </w:p>
    <w:p w:rsidR="00574500" w:rsidRDefault="00574500" w:rsidP="00573B88">
      <w:pPr>
        <w:tabs>
          <w:tab w:val="left" w:pos="3510"/>
        </w:tabs>
        <w:ind w:right="-1"/>
        <w:rPr>
          <w:rFonts w:ascii="Times New Roman" w:hAnsi="Times New Roman" w:cs="Times New Roman"/>
          <w:sz w:val="28"/>
          <w:szCs w:val="28"/>
        </w:rPr>
      </w:pPr>
    </w:p>
    <w:p w:rsidR="00574500" w:rsidRDefault="00574500" w:rsidP="00573B88">
      <w:pPr>
        <w:tabs>
          <w:tab w:val="left" w:pos="3510"/>
        </w:tabs>
        <w:ind w:right="-1"/>
        <w:rPr>
          <w:rFonts w:ascii="Times New Roman" w:hAnsi="Times New Roman" w:cs="Times New Roman"/>
          <w:sz w:val="28"/>
          <w:szCs w:val="28"/>
        </w:rPr>
      </w:pPr>
    </w:p>
    <w:p w:rsidR="00574500" w:rsidRDefault="00574500" w:rsidP="00573B88">
      <w:pPr>
        <w:tabs>
          <w:tab w:val="left" w:pos="3510"/>
        </w:tabs>
        <w:ind w:right="-1"/>
        <w:rPr>
          <w:rFonts w:ascii="Times New Roman" w:hAnsi="Times New Roman" w:cs="Times New Roman"/>
          <w:sz w:val="28"/>
          <w:szCs w:val="28"/>
        </w:rPr>
      </w:pPr>
    </w:p>
    <w:p w:rsidR="00574500" w:rsidRDefault="00574500" w:rsidP="00573B88">
      <w:pPr>
        <w:tabs>
          <w:tab w:val="left" w:pos="3510"/>
        </w:tabs>
        <w:ind w:right="-1"/>
        <w:rPr>
          <w:rFonts w:ascii="Times New Roman" w:hAnsi="Times New Roman" w:cs="Times New Roman"/>
          <w:sz w:val="28"/>
          <w:szCs w:val="28"/>
        </w:rPr>
      </w:pPr>
    </w:p>
    <w:p w:rsidR="00574500" w:rsidRDefault="00574500" w:rsidP="00573B88">
      <w:pPr>
        <w:tabs>
          <w:tab w:val="left" w:pos="3510"/>
        </w:tabs>
        <w:ind w:right="-1"/>
        <w:rPr>
          <w:rFonts w:ascii="Times New Roman" w:hAnsi="Times New Roman" w:cs="Times New Roman"/>
          <w:sz w:val="28"/>
          <w:szCs w:val="28"/>
        </w:rPr>
      </w:pPr>
    </w:p>
    <w:p w:rsidR="00574500" w:rsidRDefault="00574500" w:rsidP="00573B88">
      <w:pPr>
        <w:tabs>
          <w:tab w:val="left" w:pos="3510"/>
        </w:tabs>
        <w:ind w:right="-1"/>
        <w:rPr>
          <w:rFonts w:ascii="Times New Roman" w:hAnsi="Times New Roman" w:cs="Times New Roman"/>
          <w:sz w:val="28"/>
          <w:szCs w:val="28"/>
        </w:rPr>
      </w:pPr>
    </w:p>
    <w:p w:rsidR="00574500" w:rsidRDefault="00574500" w:rsidP="00573B88">
      <w:pPr>
        <w:tabs>
          <w:tab w:val="left" w:pos="3510"/>
        </w:tabs>
        <w:ind w:right="-1"/>
        <w:rPr>
          <w:rFonts w:ascii="Times New Roman" w:hAnsi="Times New Roman" w:cs="Times New Roman"/>
          <w:sz w:val="28"/>
          <w:szCs w:val="28"/>
        </w:rPr>
      </w:pPr>
    </w:p>
    <w:p w:rsidR="00574500" w:rsidRDefault="00574500" w:rsidP="00573B88">
      <w:pPr>
        <w:tabs>
          <w:tab w:val="left" w:pos="3510"/>
        </w:tabs>
        <w:ind w:right="-1"/>
        <w:rPr>
          <w:rFonts w:ascii="Times New Roman" w:hAnsi="Times New Roman" w:cs="Times New Roman"/>
          <w:sz w:val="28"/>
          <w:szCs w:val="28"/>
        </w:rPr>
      </w:pPr>
    </w:p>
    <w:p w:rsidR="00574500" w:rsidRDefault="00574500" w:rsidP="00573B88">
      <w:pPr>
        <w:tabs>
          <w:tab w:val="left" w:pos="3510"/>
        </w:tabs>
        <w:ind w:right="-1"/>
        <w:rPr>
          <w:rFonts w:ascii="Times New Roman" w:hAnsi="Times New Roman" w:cs="Times New Roman"/>
          <w:sz w:val="28"/>
          <w:szCs w:val="28"/>
        </w:rPr>
      </w:pPr>
    </w:p>
    <w:p w:rsidR="00574500" w:rsidRDefault="00574500" w:rsidP="00573B88">
      <w:pPr>
        <w:tabs>
          <w:tab w:val="left" w:pos="3510"/>
        </w:tabs>
        <w:ind w:right="-1"/>
        <w:rPr>
          <w:rFonts w:ascii="Times New Roman" w:hAnsi="Times New Roman" w:cs="Times New Roman"/>
          <w:sz w:val="28"/>
          <w:szCs w:val="28"/>
        </w:rPr>
      </w:pPr>
    </w:p>
    <w:p w:rsidR="00574500" w:rsidRDefault="00574500" w:rsidP="00573B88">
      <w:pPr>
        <w:tabs>
          <w:tab w:val="left" w:pos="3510"/>
        </w:tabs>
        <w:ind w:right="-1"/>
        <w:rPr>
          <w:rFonts w:ascii="Times New Roman" w:hAnsi="Times New Roman" w:cs="Times New Roman"/>
          <w:sz w:val="28"/>
          <w:szCs w:val="28"/>
        </w:rPr>
      </w:pPr>
    </w:p>
    <w:p w:rsidR="00574500" w:rsidRDefault="00574500" w:rsidP="00573B88">
      <w:pPr>
        <w:tabs>
          <w:tab w:val="left" w:pos="3510"/>
        </w:tabs>
        <w:ind w:right="-1"/>
        <w:rPr>
          <w:rFonts w:ascii="Times New Roman" w:hAnsi="Times New Roman" w:cs="Times New Roman"/>
          <w:sz w:val="28"/>
          <w:szCs w:val="28"/>
        </w:rPr>
      </w:pPr>
    </w:p>
    <w:p w:rsidR="00574500" w:rsidRDefault="00574500" w:rsidP="00573B88">
      <w:pPr>
        <w:tabs>
          <w:tab w:val="left" w:pos="3510"/>
        </w:tabs>
        <w:ind w:right="-1"/>
        <w:rPr>
          <w:rFonts w:ascii="Times New Roman" w:hAnsi="Times New Roman" w:cs="Times New Roman"/>
          <w:sz w:val="28"/>
          <w:szCs w:val="28"/>
        </w:rPr>
      </w:pPr>
    </w:p>
    <w:p w:rsidR="00574500" w:rsidRDefault="00574500" w:rsidP="00573B88">
      <w:pPr>
        <w:tabs>
          <w:tab w:val="left" w:pos="3510"/>
        </w:tabs>
        <w:ind w:right="-1"/>
        <w:rPr>
          <w:rFonts w:ascii="Times New Roman" w:hAnsi="Times New Roman" w:cs="Times New Roman"/>
          <w:sz w:val="28"/>
          <w:szCs w:val="28"/>
        </w:rPr>
      </w:pPr>
    </w:p>
    <w:p w:rsidR="00574500" w:rsidRDefault="00574500" w:rsidP="00573B88">
      <w:pPr>
        <w:tabs>
          <w:tab w:val="left" w:pos="3510"/>
        </w:tabs>
        <w:ind w:right="-1"/>
        <w:rPr>
          <w:rFonts w:ascii="Times New Roman" w:hAnsi="Times New Roman" w:cs="Times New Roman"/>
          <w:sz w:val="28"/>
          <w:szCs w:val="28"/>
        </w:rPr>
      </w:pPr>
    </w:p>
    <w:p w:rsidR="00574500" w:rsidRDefault="00574500" w:rsidP="00573B88">
      <w:pPr>
        <w:tabs>
          <w:tab w:val="left" w:pos="3510"/>
        </w:tabs>
        <w:ind w:right="-1"/>
        <w:rPr>
          <w:rFonts w:ascii="Times New Roman" w:hAnsi="Times New Roman" w:cs="Times New Roman"/>
          <w:sz w:val="28"/>
          <w:szCs w:val="28"/>
        </w:rPr>
      </w:pPr>
    </w:p>
    <w:p w:rsidR="00574500" w:rsidRDefault="00574500" w:rsidP="00573B88">
      <w:pPr>
        <w:tabs>
          <w:tab w:val="left" w:pos="3510"/>
        </w:tabs>
        <w:ind w:right="-1"/>
        <w:rPr>
          <w:rFonts w:ascii="Times New Roman" w:hAnsi="Times New Roman" w:cs="Times New Roman"/>
          <w:sz w:val="28"/>
          <w:szCs w:val="28"/>
        </w:rPr>
      </w:pPr>
    </w:p>
    <w:p w:rsidR="00574500" w:rsidRDefault="00574500" w:rsidP="00573B88">
      <w:pPr>
        <w:tabs>
          <w:tab w:val="left" w:pos="3510"/>
        </w:tabs>
        <w:ind w:right="-1"/>
        <w:rPr>
          <w:rFonts w:ascii="Times New Roman" w:hAnsi="Times New Roman" w:cs="Times New Roman"/>
          <w:sz w:val="28"/>
          <w:szCs w:val="28"/>
        </w:rPr>
      </w:pPr>
    </w:p>
    <w:p w:rsidR="00574500" w:rsidRDefault="00574500" w:rsidP="00574500">
      <w:pPr>
        <w:tabs>
          <w:tab w:val="left" w:pos="3510"/>
        </w:tabs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574500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к Положению </w:t>
      </w:r>
    </w:p>
    <w:p w:rsidR="00574500" w:rsidRDefault="00574500" w:rsidP="00574500">
      <w:pPr>
        <w:tabs>
          <w:tab w:val="left" w:pos="3510"/>
        </w:tabs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574500">
        <w:rPr>
          <w:rFonts w:ascii="Times New Roman" w:hAnsi="Times New Roman" w:cs="Times New Roman"/>
          <w:sz w:val="24"/>
          <w:szCs w:val="24"/>
        </w:rPr>
        <w:t xml:space="preserve">об экспертном совете </w:t>
      </w:r>
      <w:proofErr w:type="gramStart"/>
      <w:r w:rsidRPr="00574500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  <w:r w:rsidRPr="005745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4500" w:rsidRDefault="00574500" w:rsidP="00574500">
      <w:pPr>
        <w:tabs>
          <w:tab w:val="left" w:pos="3510"/>
        </w:tabs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574500">
        <w:rPr>
          <w:rFonts w:ascii="Times New Roman" w:hAnsi="Times New Roman" w:cs="Times New Roman"/>
          <w:sz w:val="24"/>
          <w:szCs w:val="24"/>
        </w:rPr>
        <w:t xml:space="preserve">образования по проведению экспертизы </w:t>
      </w:r>
    </w:p>
    <w:p w:rsidR="00574500" w:rsidRDefault="00574500" w:rsidP="00574500">
      <w:pPr>
        <w:tabs>
          <w:tab w:val="left" w:pos="3510"/>
        </w:tabs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574500">
        <w:rPr>
          <w:rFonts w:ascii="Times New Roman" w:hAnsi="Times New Roman" w:cs="Times New Roman"/>
          <w:sz w:val="24"/>
          <w:szCs w:val="24"/>
        </w:rPr>
        <w:t xml:space="preserve">дополнительных общеобразовательных </w:t>
      </w:r>
    </w:p>
    <w:p w:rsidR="00574500" w:rsidRDefault="00574500" w:rsidP="00574500">
      <w:pPr>
        <w:tabs>
          <w:tab w:val="left" w:pos="3510"/>
        </w:tabs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574500">
        <w:rPr>
          <w:rFonts w:ascii="Times New Roman" w:hAnsi="Times New Roman" w:cs="Times New Roman"/>
          <w:sz w:val="24"/>
          <w:szCs w:val="24"/>
        </w:rPr>
        <w:t>программ</w:t>
      </w:r>
    </w:p>
    <w:p w:rsidR="00574500" w:rsidRDefault="00574500" w:rsidP="00574500">
      <w:pPr>
        <w:tabs>
          <w:tab w:val="left" w:pos="3510"/>
        </w:tabs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4"/>
        </w:rPr>
      </w:pPr>
    </w:p>
    <w:p w:rsidR="00574500" w:rsidRDefault="00574500" w:rsidP="00574500">
      <w:pPr>
        <w:spacing w:after="10" w:line="247" w:lineRule="auto"/>
        <w:ind w:left="500" w:right="403" w:hanging="1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КРИТЕРИИ</w:t>
      </w:r>
    </w:p>
    <w:p w:rsidR="00574500" w:rsidRDefault="00574500" w:rsidP="00574500">
      <w:pPr>
        <w:spacing w:after="10" w:line="247" w:lineRule="auto"/>
        <w:ind w:left="500" w:right="403" w:hanging="1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оценки дополнительных общеобразовательных программ, </w:t>
      </w:r>
    </w:p>
    <w:p w:rsidR="00574500" w:rsidRDefault="00574500" w:rsidP="00574500">
      <w:pPr>
        <w:spacing w:after="10" w:line="247" w:lineRule="auto"/>
        <w:ind w:left="500" w:right="403" w:hanging="10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заявленных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на экспертизу</w:t>
      </w:r>
    </w:p>
    <w:p w:rsidR="00574500" w:rsidRDefault="00574500" w:rsidP="00574500">
      <w:pPr>
        <w:spacing w:after="10" w:line="247" w:lineRule="auto"/>
        <w:ind w:left="500" w:right="403" w:hanging="1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278"/>
        <w:gridCol w:w="4882"/>
        <w:gridCol w:w="1246"/>
        <w:gridCol w:w="1103"/>
        <w:gridCol w:w="1279"/>
      </w:tblGrid>
      <w:tr w:rsidR="00574500" w:rsidTr="00150479">
        <w:tc>
          <w:tcPr>
            <w:tcW w:w="1129" w:type="dxa"/>
            <w:gridSpan w:val="2"/>
            <w:vMerge w:val="restart"/>
          </w:tcPr>
          <w:p w:rsidR="00574500" w:rsidRDefault="00574500" w:rsidP="00150479">
            <w:pPr>
              <w:spacing w:after="0" w:line="240" w:lineRule="auto"/>
              <w:ind w:lef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74500" w:rsidRDefault="00574500" w:rsidP="00150479">
            <w:pPr>
              <w:spacing w:after="0" w:line="240" w:lineRule="auto"/>
              <w:ind w:lef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74500" w:rsidRDefault="00574500" w:rsidP="00150479">
            <w:pPr>
              <w:spacing w:after="0" w:line="240" w:lineRule="auto"/>
              <w:ind w:lef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74500" w:rsidRDefault="00574500" w:rsidP="00150479">
            <w:pPr>
              <w:spacing w:after="0" w:line="240" w:lineRule="auto"/>
              <w:ind w:lef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74500" w:rsidRDefault="00574500" w:rsidP="00150479">
            <w:pPr>
              <w:spacing w:after="0" w:line="240" w:lineRule="auto"/>
              <w:ind w:lef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</w:p>
          <w:p w:rsidR="00574500" w:rsidRDefault="00574500" w:rsidP="00150479">
            <w:pPr>
              <w:spacing w:after="0" w:line="240" w:lineRule="auto"/>
              <w:ind w:lef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4882" w:type="dxa"/>
            <w:vMerge w:val="restart"/>
          </w:tcPr>
          <w:p w:rsidR="00574500" w:rsidRDefault="00574500" w:rsidP="00150479">
            <w:pPr>
              <w:spacing w:after="10" w:line="247" w:lineRule="auto"/>
              <w:ind w:right="40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74500" w:rsidRDefault="00574500" w:rsidP="00150479">
            <w:pPr>
              <w:spacing w:after="10" w:line="247" w:lineRule="auto"/>
              <w:ind w:right="40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74500" w:rsidRDefault="00574500" w:rsidP="00150479">
            <w:pPr>
              <w:spacing w:after="10" w:line="247" w:lineRule="auto"/>
              <w:ind w:right="40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74500" w:rsidRDefault="00574500" w:rsidP="00150479">
            <w:pPr>
              <w:spacing w:after="10" w:line="247" w:lineRule="auto"/>
              <w:ind w:right="40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74500" w:rsidRDefault="00574500" w:rsidP="00150479">
            <w:pPr>
              <w:spacing w:after="10" w:line="247" w:lineRule="auto"/>
              <w:ind w:right="40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Показатели</w:t>
            </w:r>
          </w:p>
          <w:p w:rsidR="00574500" w:rsidRDefault="00574500" w:rsidP="00150479">
            <w:pPr>
              <w:spacing w:after="10" w:line="247" w:lineRule="auto"/>
              <w:ind w:right="40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74500" w:rsidRDefault="00574500" w:rsidP="00150479">
            <w:pPr>
              <w:spacing w:after="10" w:line="247" w:lineRule="auto"/>
              <w:ind w:right="40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74500" w:rsidRDefault="00574500" w:rsidP="00150479">
            <w:pPr>
              <w:spacing w:after="10" w:line="247" w:lineRule="auto"/>
              <w:ind w:right="40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74500" w:rsidRDefault="00574500" w:rsidP="00150479">
            <w:pPr>
              <w:spacing w:after="10" w:line="247" w:lineRule="auto"/>
              <w:ind w:right="40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74500" w:rsidRDefault="00574500" w:rsidP="00150479">
            <w:pPr>
              <w:spacing w:after="10" w:line="247" w:lineRule="auto"/>
              <w:ind w:right="40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8" w:type="dxa"/>
            <w:gridSpan w:val="3"/>
          </w:tcPr>
          <w:p w:rsidR="00574500" w:rsidRDefault="00574500" w:rsidP="00150479">
            <w:pPr>
              <w:spacing w:after="10" w:line="247" w:lineRule="auto"/>
              <w:ind w:right="40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Степень выраженности </w:t>
            </w:r>
          </w:p>
          <w:p w:rsidR="00574500" w:rsidRDefault="00574500" w:rsidP="00150479">
            <w:pPr>
              <w:spacing w:after="10" w:line="247" w:lineRule="auto"/>
              <w:ind w:right="40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показателя в программе</w:t>
            </w:r>
          </w:p>
        </w:tc>
      </w:tr>
      <w:tr w:rsidR="00574500" w:rsidTr="00150479">
        <w:tc>
          <w:tcPr>
            <w:tcW w:w="1129" w:type="dxa"/>
            <w:gridSpan w:val="2"/>
            <w:vMerge/>
          </w:tcPr>
          <w:p w:rsidR="00574500" w:rsidRDefault="00574500" w:rsidP="00150479">
            <w:pPr>
              <w:spacing w:after="10" w:line="247" w:lineRule="auto"/>
              <w:ind w:left="459" w:right="40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2" w:type="dxa"/>
            <w:vMerge/>
          </w:tcPr>
          <w:p w:rsidR="00574500" w:rsidRDefault="00574500" w:rsidP="00150479">
            <w:pPr>
              <w:spacing w:after="10" w:line="247" w:lineRule="auto"/>
              <w:ind w:right="40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46" w:type="dxa"/>
            <w:vAlign w:val="center"/>
          </w:tcPr>
          <w:p w:rsidR="00574500" w:rsidRDefault="00574500" w:rsidP="00150479">
            <w:pPr>
              <w:spacing w:after="0"/>
              <w:ind w:left="9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высокая</w:t>
            </w:r>
          </w:p>
        </w:tc>
        <w:tc>
          <w:tcPr>
            <w:tcW w:w="1103" w:type="dxa"/>
            <w:vAlign w:val="center"/>
          </w:tcPr>
          <w:p w:rsidR="00574500" w:rsidRDefault="00574500" w:rsidP="00150479">
            <w:pPr>
              <w:spacing w:after="0"/>
              <w:ind w:right="2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средняя</w:t>
            </w:r>
          </w:p>
        </w:tc>
        <w:tc>
          <w:tcPr>
            <w:tcW w:w="1279" w:type="dxa"/>
            <w:vAlign w:val="center"/>
          </w:tcPr>
          <w:p w:rsidR="00574500" w:rsidRDefault="00574500" w:rsidP="00150479">
            <w:pPr>
              <w:spacing w:after="0"/>
              <w:ind w:left="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низкая</w:t>
            </w:r>
          </w:p>
        </w:tc>
      </w:tr>
      <w:tr w:rsidR="00574500" w:rsidTr="00150479">
        <w:tc>
          <w:tcPr>
            <w:tcW w:w="1129" w:type="dxa"/>
            <w:gridSpan w:val="2"/>
            <w:vMerge/>
          </w:tcPr>
          <w:p w:rsidR="00574500" w:rsidRDefault="00574500" w:rsidP="00150479">
            <w:pPr>
              <w:spacing w:after="10" w:line="247" w:lineRule="auto"/>
              <w:ind w:left="459" w:right="40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2" w:type="dxa"/>
            <w:vMerge/>
          </w:tcPr>
          <w:p w:rsidR="00574500" w:rsidRDefault="00574500" w:rsidP="00150479">
            <w:pPr>
              <w:spacing w:after="10" w:line="247" w:lineRule="auto"/>
              <w:ind w:right="40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46" w:type="dxa"/>
            <w:vAlign w:val="center"/>
          </w:tcPr>
          <w:p w:rsidR="00574500" w:rsidRDefault="00574500" w:rsidP="00150479">
            <w:pPr>
              <w:spacing w:after="0" w:line="240" w:lineRule="auto"/>
              <w:ind w:left="9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 </w:t>
            </w:r>
          </w:p>
          <w:p w:rsidR="00574500" w:rsidRDefault="00574500" w:rsidP="00150479">
            <w:pPr>
              <w:spacing w:after="0" w:line="240" w:lineRule="auto"/>
              <w:ind w:left="9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балла</w:t>
            </w:r>
          </w:p>
        </w:tc>
        <w:tc>
          <w:tcPr>
            <w:tcW w:w="1103" w:type="dxa"/>
            <w:vAlign w:val="center"/>
          </w:tcPr>
          <w:p w:rsidR="00574500" w:rsidRDefault="00574500" w:rsidP="00150479">
            <w:pPr>
              <w:spacing w:after="0"/>
              <w:ind w:right="2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балл</w:t>
            </w:r>
          </w:p>
        </w:tc>
        <w:tc>
          <w:tcPr>
            <w:tcW w:w="1279" w:type="dxa"/>
            <w:vAlign w:val="center"/>
          </w:tcPr>
          <w:p w:rsidR="00574500" w:rsidRDefault="00574500" w:rsidP="00150479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  <w:p w:rsidR="00574500" w:rsidRDefault="00574500" w:rsidP="00150479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баллов</w:t>
            </w:r>
          </w:p>
        </w:tc>
      </w:tr>
      <w:tr w:rsidR="00574500" w:rsidTr="00150479">
        <w:trPr>
          <w:cantSplit/>
          <w:trHeight w:val="1737"/>
        </w:trPr>
        <w:tc>
          <w:tcPr>
            <w:tcW w:w="1129" w:type="dxa"/>
            <w:gridSpan w:val="2"/>
            <w:vMerge/>
          </w:tcPr>
          <w:p w:rsidR="00574500" w:rsidRDefault="00574500" w:rsidP="00150479">
            <w:pPr>
              <w:spacing w:after="10" w:line="247" w:lineRule="auto"/>
              <w:ind w:left="459" w:right="40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2" w:type="dxa"/>
            <w:vMerge/>
          </w:tcPr>
          <w:p w:rsidR="00574500" w:rsidRDefault="00574500" w:rsidP="00150479">
            <w:pPr>
              <w:spacing w:after="10" w:line="247" w:lineRule="auto"/>
              <w:ind w:right="40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46" w:type="dxa"/>
            <w:textDirection w:val="btLr"/>
            <w:vAlign w:val="center"/>
          </w:tcPr>
          <w:p w:rsidR="00574500" w:rsidRDefault="00574500" w:rsidP="00150479">
            <w:pPr>
              <w:spacing w:after="0" w:line="240" w:lineRule="auto"/>
              <w:ind w:left="98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Выражено</w:t>
            </w:r>
          </w:p>
          <w:p w:rsidR="00574500" w:rsidRDefault="00574500" w:rsidP="00150479">
            <w:pPr>
              <w:spacing w:after="0" w:line="240" w:lineRule="auto"/>
              <w:ind w:left="98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в полной </w:t>
            </w:r>
          </w:p>
          <w:p w:rsidR="00574500" w:rsidRDefault="00574500" w:rsidP="00150479">
            <w:pPr>
              <w:spacing w:after="0" w:line="240" w:lineRule="auto"/>
              <w:ind w:left="98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мере</w:t>
            </w:r>
          </w:p>
        </w:tc>
        <w:tc>
          <w:tcPr>
            <w:tcW w:w="1103" w:type="dxa"/>
            <w:textDirection w:val="btLr"/>
            <w:vAlign w:val="center"/>
          </w:tcPr>
          <w:p w:rsidR="00574500" w:rsidRDefault="00574500" w:rsidP="00150479">
            <w:pPr>
              <w:spacing w:after="0" w:line="240" w:lineRule="auto"/>
              <w:ind w:left="113" w:right="2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Частично </w:t>
            </w:r>
          </w:p>
          <w:p w:rsidR="00574500" w:rsidRDefault="00574500" w:rsidP="00150479">
            <w:pPr>
              <w:spacing w:after="0" w:line="240" w:lineRule="auto"/>
              <w:ind w:left="113" w:right="2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выражено</w:t>
            </w:r>
          </w:p>
        </w:tc>
        <w:tc>
          <w:tcPr>
            <w:tcW w:w="1279" w:type="dxa"/>
            <w:textDirection w:val="btLr"/>
            <w:vAlign w:val="center"/>
          </w:tcPr>
          <w:p w:rsidR="00574500" w:rsidRDefault="00574500" w:rsidP="00150479">
            <w:pPr>
              <w:spacing w:after="0" w:line="240" w:lineRule="auto"/>
              <w:ind w:left="20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</w:t>
            </w:r>
          </w:p>
          <w:p w:rsidR="00574500" w:rsidRDefault="00574500" w:rsidP="00150479">
            <w:pPr>
              <w:spacing w:after="0" w:line="240" w:lineRule="auto"/>
              <w:ind w:left="20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выражено</w:t>
            </w:r>
          </w:p>
        </w:tc>
      </w:tr>
      <w:tr w:rsidR="00574500" w:rsidTr="00150479">
        <w:tc>
          <w:tcPr>
            <w:tcW w:w="9639" w:type="dxa"/>
            <w:gridSpan w:val="6"/>
          </w:tcPr>
          <w:p w:rsidR="00574500" w:rsidRDefault="00574500" w:rsidP="0015047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Показатель 1. Качество оформления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дополнительной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общеобразовательной </w:t>
            </w:r>
          </w:p>
          <w:p w:rsidR="00574500" w:rsidRDefault="00574500" w:rsidP="0015047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программы </w:t>
            </w:r>
          </w:p>
        </w:tc>
      </w:tr>
      <w:tr w:rsidR="00574500" w:rsidTr="00150479">
        <w:tc>
          <w:tcPr>
            <w:tcW w:w="851" w:type="dxa"/>
          </w:tcPr>
          <w:p w:rsidR="00574500" w:rsidRDefault="00574500" w:rsidP="00150479">
            <w:pPr>
              <w:tabs>
                <w:tab w:val="left" w:pos="454"/>
              </w:tabs>
              <w:spacing w:after="10" w:line="247" w:lineRule="auto"/>
              <w:ind w:right="-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5160" w:type="dxa"/>
            <w:gridSpan w:val="2"/>
          </w:tcPr>
          <w:p w:rsidR="00574500" w:rsidRDefault="00574500" w:rsidP="0015047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Оформление программы; стиль и культура. </w:t>
            </w:r>
          </w:p>
          <w:p w:rsidR="00574500" w:rsidRDefault="00574500" w:rsidP="001504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Стилистика изложения программы соответствует официально-деловому стилю документа</w:t>
            </w:r>
            <w:r>
              <w:rPr>
                <w:rFonts w:ascii="Times New Roman" w:hAnsi="Times New Roman"/>
                <w:sz w:val="24"/>
              </w:rPr>
              <w:t xml:space="preserve">. Современность и обоснованность использования педагогической терминологии. Оптимальность объема программы. Четкая структура и логика изложения. </w:t>
            </w:r>
          </w:p>
          <w:p w:rsidR="00574500" w:rsidRPr="00F74951" w:rsidRDefault="00574500" w:rsidP="001504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Программа выполнена в печатном варианте с соблюдением полей, страницы и заголовки разделов программы пронумерованы, каждый раздел печатается с новой страницы. Если в программе используются цитаты, то сделаны сноски на источники. Если в программе приводятся графики, таблицы, диаграммы, схемы – то их номер указывается в тексте и непосредственно перед ними. </w:t>
            </w:r>
          </w:p>
        </w:tc>
        <w:tc>
          <w:tcPr>
            <w:tcW w:w="1246" w:type="dxa"/>
            <w:textDirection w:val="btLr"/>
          </w:tcPr>
          <w:p w:rsidR="00574500" w:rsidRDefault="00574500" w:rsidP="00150479">
            <w:pPr>
              <w:spacing w:after="0"/>
              <w:ind w:left="357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textDirection w:val="btLr"/>
          </w:tcPr>
          <w:p w:rsidR="00574500" w:rsidRDefault="00574500" w:rsidP="00150479">
            <w:pPr>
              <w:spacing w:after="0"/>
              <w:ind w:left="425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textDirection w:val="btLr"/>
          </w:tcPr>
          <w:p w:rsidR="00574500" w:rsidRDefault="00574500" w:rsidP="00150479">
            <w:pPr>
              <w:spacing w:after="0"/>
              <w:ind w:left="402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4500" w:rsidTr="00150479">
        <w:tc>
          <w:tcPr>
            <w:tcW w:w="851" w:type="dxa"/>
          </w:tcPr>
          <w:p w:rsidR="00574500" w:rsidRDefault="00574500" w:rsidP="00150479">
            <w:pPr>
              <w:tabs>
                <w:tab w:val="left" w:pos="454"/>
              </w:tabs>
              <w:spacing w:after="10" w:line="247" w:lineRule="auto"/>
              <w:ind w:right="-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5160" w:type="dxa"/>
            <w:gridSpan w:val="2"/>
          </w:tcPr>
          <w:p w:rsidR="00574500" w:rsidRDefault="00574500" w:rsidP="001504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Структура 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содержит следующие элементы: комплекс основных характеристик образования (объем, содержание, планируемые результаты), организационно-педагогических условий и в случаях, предусмотренных Федеральным законом «Об образовании в Российской Федерации № 273-ФЗ, форм аттестации, который представлен в виде учебного плана, календарного учебного графика, рабочих программ учебных предметов, курсов, дисциплин (модулей), иных компонентов, а также оценочных и методических материалов.</w:t>
            </w:r>
            <w:proofErr w:type="gramEnd"/>
          </w:p>
          <w:p w:rsidR="00574500" w:rsidRDefault="00574500" w:rsidP="001504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Карточка программы,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размещённая в АИС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«Навигатор», соответствует Паспорту  программы</w:t>
            </w:r>
          </w:p>
        </w:tc>
        <w:tc>
          <w:tcPr>
            <w:tcW w:w="1246" w:type="dxa"/>
            <w:textDirection w:val="btLr"/>
          </w:tcPr>
          <w:p w:rsidR="00574500" w:rsidRDefault="00574500" w:rsidP="00150479">
            <w:pPr>
              <w:spacing w:after="0"/>
              <w:ind w:left="357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textDirection w:val="btLr"/>
          </w:tcPr>
          <w:p w:rsidR="00574500" w:rsidRDefault="00574500" w:rsidP="00150479">
            <w:pPr>
              <w:spacing w:after="0"/>
              <w:ind w:left="425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textDirection w:val="btLr"/>
          </w:tcPr>
          <w:p w:rsidR="00574500" w:rsidRDefault="00574500" w:rsidP="00150479">
            <w:pPr>
              <w:spacing w:after="0"/>
              <w:ind w:left="402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4500" w:rsidTr="00150479">
        <w:trPr>
          <w:trHeight w:val="3274"/>
        </w:trPr>
        <w:tc>
          <w:tcPr>
            <w:tcW w:w="851" w:type="dxa"/>
          </w:tcPr>
          <w:p w:rsidR="00574500" w:rsidRDefault="00574500" w:rsidP="00150479">
            <w:pPr>
              <w:tabs>
                <w:tab w:val="left" w:pos="454"/>
              </w:tabs>
              <w:spacing w:after="10" w:line="247" w:lineRule="auto"/>
              <w:ind w:right="-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1.3</w:t>
            </w:r>
          </w:p>
        </w:tc>
        <w:tc>
          <w:tcPr>
            <w:tcW w:w="5160" w:type="dxa"/>
            <w:gridSpan w:val="2"/>
          </w:tcPr>
          <w:p w:rsidR="00574500" w:rsidRDefault="00574500" w:rsidP="00150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Титульный лист программы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содержит:</w:t>
            </w:r>
          </w:p>
          <w:p w:rsidR="00574500" w:rsidRDefault="00574500" w:rsidP="00150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образовательной организации.</w:t>
            </w:r>
          </w:p>
          <w:p w:rsidR="00574500" w:rsidRDefault="00574500" w:rsidP="00150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Гриф утверждения программы (с указанием даты и номера приказа).</w:t>
            </w:r>
          </w:p>
          <w:p w:rsidR="00574500" w:rsidRDefault="00574500" w:rsidP="00150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программы.</w:t>
            </w:r>
          </w:p>
          <w:p w:rsidR="00574500" w:rsidRDefault="00574500" w:rsidP="00150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вида программы.</w:t>
            </w:r>
          </w:p>
          <w:p w:rsidR="00574500" w:rsidRDefault="00574500" w:rsidP="00150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программы.</w:t>
            </w:r>
          </w:p>
          <w:p w:rsidR="00574500" w:rsidRDefault="00574500" w:rsidP="00150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Адресат программы (возраст детей).</w:t>
            </w:r>
          </w:p>
          <w:p w:rsidR="00574500" w:rsidRDefault="00574500" w:rsidP="00150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реализации программы.</w:t>
            </w:r>
          </w:p>
          <w:p w:rsidR="00574500" w:rsidRDefault="00574500" w:rsidP="00150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Условия реализации программы (бюджет,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внебюджет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ПФДО).</w:t>
            </w:r>
          </w:p>
          <w:p w:rsidR="00574500" w:rsidRDefault="00574500" w:rsidP="00150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номер программы в АИС «Навигатор».</w:t>
            </w:r>
          </w:p>
          <w:p w:rsidR="00574500" w:rsidRDefault="00574500" w:rsidP="00150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ФИО, должность разработчик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а(</w:t>
            </w:r>
            <w:proofErr w:type="spellStart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 программы.</w:t>
            </w:r>
          </w:p>
          <w:p w:rsidR="00574500" w:rsidRDefault="00574500" w:rsidP="00150479">
            <w:pPr>
              <w:tabs>
                <w:tab w:val="left" w:pos="454"/>
              </w:tabs>
              <w:spacing w:after="10" w:line="247" w:lineRule="auto"/>
              <w:ind w:right="-102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 и год разработки программы.</w:t>
            </w:r>
          </w:p>
        </w:tc>
        <w:tc>
          <w:tcPr>
            <w:tcW w:w="1246" w:type="dxa"/>
            <w:textDirection w:val="btLr"/>
          </w:tcPr>
          <w:p w:rsidR="00574500" w:rsidRDefault="00574500" w:rsidP="00150479">
            <w:pPr>
              <w:spacing w:after="0"/>
              <w:ind w:left="357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textDirection w:val="btLr"/>
          </w:tcPr>
          <w:p w:rsidR="00574500" w:rsidRDefault="00574500" w:rsidP="00150479">
            <w:pPr>
              <w:spacing w:after="0"/>
              <w:ind w:left="425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textDirection w:val="btLr"/>
          </w:tcPr>
          <w:p w:rsidR="00574500" w:rsidRDefault="00574500" w:rsidP="00150479">
            <w:pPr>
              <w:spacing w:after="0"/>
              <w:ind w:left="402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4500" w:rsidTr="00150479">
        <w:tc>
          <w:tcPr>
            <w:tcW w:w="6011" w:type="dxa"/>
            <w:gridSpan w:val="3"/>
          </w:tcPr>
          <w:p w:rsidR="00574500" w:rsidRDefault="00574500" w:rsidP="00150479">
            <w:pPr>
              <w:tabs>
                <w:tab w:val="left" w:pos="454"/>
              </w:tabs>
              <w:spacing w:after="10" w:line="247" w:lineRule="auto"/>
              <w:ind w:right="-102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Интегральное значение показателя:</w:t>
            </w:r>
          </w:p>
        </w:tc>
        <w:tc>
          <w:tcPr>
            <w:tcW w:w="3628" w:type="dxa"/>
            <w:gridSpan w:val="3"/>
          </w:tcPr>
          <w:p w:rsidR="00574500" w:rsidRDefault="00574500" w:rsidP="00150479">
            <w:pPr>
              <w:spacing w:after="0" w:line="240" w:lineRule="auto"/>
              <w:ind w:left="402" w:hanging="188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 – 6 баллов</w:t>
            </w:r>
          </w:p>
        </w:tc>
      </w:tr>
      <w:tr w:rsidR="00574500" w:rsidTr="00150479">
        <w:tc>
          <w:tcPr>
            <w:tcW w:w="9639" w:type="dxa"/>
            <w:gridSpan w:val="6"/>
          </w:tcPr>
          <w:p w:rsidR="00574500" w:rsidRDefault="00574500" w:rsidP="00150479">
            <w:pPr>
              <w:spacing w:after="0" w:line="240" w:lineRule="auto"/>
              <w:ind w:right="11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Показатель 2. Качество содержания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дополнительной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общеобразовательной</w:t>
            </w:r>
          </w:p>
          <w:p w:rsidR="00574500" w:rsidRDefault="00574500" w:rsidP="00150479">
            <w:pPr>
              <w:spacing w:after="0" w:line="240" w:lineRule="auto"/>
              <w:ind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программы</w:t>
            </w:r>
          </w:p>
        </w:tc>
      </w:tr>
      <w:tr w:rsidR="00574500" w:rsidTr="00150479">
        <w:tc>
          <w:tcPr>
            <w:tcW w:w="9639" w:type="dxa"/>
            <w:gridSpan w:val="6"/>
          </w:tcPr>
          <w:p w:rsidR="00574500" w:rsidRDefault="00574500" w:rsidP="00150479">
            <w:pPr>
              <w:spacing w:after="10" w:line="247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Раздел 1 «Комплекс основных характеристик образования: объем, содержание, </w:t>
            </w:r>
          </w:p>
          <w:p w:rsidR="00574500" w:rsidRDefault="00574500" w:rsidP="00150479">
            <w:pPr>
              <w:spacing w:after="10" w:line="247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планируемые результаты»</w:t>
            </w:r>
          </w:p>
        </w:tc>
      </w:tr>
      <w:tr w:rsidR="00574500" w:rsidTr="00150479">
        <w:trPr>
          <w:trHeight w:val="258"/>
        </w:trPr>
        <w:tc>
          <w:tcPr>
            <w:tcW w:w="9639" w:type="dxa"/>
            <w:gridSpan w:val="6"/>
          </w:tcPr>
          <w:p w:rsidR="00574500" w:rsidRDefault="00574500" w:rsidP="00150479">
            <w:pPr>
              <w:pStyle w:val="a9"/>
              <w:tabs>
                <w:tab w:val="left" w:pos="601"/>
              </w:tabs>
              <w:spacing w:after="10" w:line="247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Пояснительная записка.</w:t>
            </w:r>
          </w:p>
        </w:tc>
      </w:tr>
      <w:tr w:rsidR="00574500" w:rsidTr="00150479">
        <w:trPr>
          <w:trHeight w:val="1383"/>
        </w:trPr>
        <w:tc>
          <w:tcPr>
            <w:tcW w:w="851" w:type="dxa"/>
          </w:tcPr>
          <w:p w:rsidR="00574500" w:rsidRDefault="00574500" w:rsidP="00150479">
            <w:pPr>
              <w:spacing w:after="10" w:line="247" w:lineRule="auto"/>
              <w:ind w:right="1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5160" w:type="dxa"/>
            <w:gridSpan w:val="2"/>
          </w:tcPr>
          <w:p w:rsidR="00574500" w:rsidRDefault="00574500" w:rsidP="00150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Направленность программы.</w:t>
            </w:r>
          </w:p>
          <w:p w:rsidR="00574500" w:rsidRDefault="00574500" w:rsidP="001504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Актуальность, новизна, педагогическая</w:t>
            </w:r>
          </w:p>
          <w:p w:rsidR="00574500" w:rsidRDefault="00574500" w:rsidP="001504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Целесообразность.</w:t>
            </w:r>
          </w:p>
          <w:p w:rsidR="00574500" w:rsidRDefault="00574500" w:rsidP="001504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Отличительные особенности программы. </w:t>
            </w:r>
          </w:p>
          <w:p w:rsidR="00574500" w:rsidRDefault="00574500" w:rsidP="001504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Адресат программы.</w:t>
            </w:r>
          </w:p>
        </w:tc>
        <w:tc>
          <w:tcPr>
            <w:tcW w:w="1246" w:type="dxa"/>
            <w:textDirection w:val="btLr"/>
          </w:tcPr>
          <w:p w:rsidR="00574500" w:rsidRDefault="00574500" w:rsidP="00150479">
            <w:pPr>
              <w:spacing w:after="0"/>
              <w:ind w:left="357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textDirection w:val="btLr"/>
          </w:tcPr>
          <w:p w:rsidR="00574500" w:rsidRDefault="00574500" w:rsidP="00150479">
            <w:pPr>
              <w:spacing w:after="0"/>
              <w:ind w:left="425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textDirection w:val="btLr"/>
          </w:tcPr>
          <w:p w:rsidR="00574500" w:rsidRDefault="00574500" w:rsidP="00150479">
            <w:pPr>
              <w:spacing w:after="0"/>
              <w:ind w:left="402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4500" w:rsidTr="00150479">
        <w:trPr>
          <w:trHeight w:val="342"/>
        </w:trPr>
        <w:tc>
          <w:tcPr>
            <w:tcW w:w="851" w:type="dxa"/>
          </w:tcPr>
          <w:p w:rsidR="00574500" w:rsidRDefault="00574500" w:rsidP="00150479">
            <w:pPr>
              <w:spacing w:after="10" w:line="247" w:lineRule="auto"/>
              <w:ind w:right="1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5160" w:type="dxa"/>
            <w:gridSpan w:val="2"/>
          </w:tcPr>
          <w:p w:rsidR="00574500" w:rsidRDefault="00574500" w:rsidP="001504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 и задачи программы.</w:t>
            </w:r>
          </w:p>
        </w:tc>
        <w:tc>
          <w:tcPr>
            <w:tcW w:w="1246" w:type="dxa"/>
            <w:textDirection w:val="btLr"/>
          </w:tcPr>
          <w:p w:rsidR="00574500" w:rsidRDefault="00574500" w:rsidP="00150479">
            <w:pPr>
              <w:spacing w:after="0"/>
              <w:ind w:left="357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textDirection w:val="btLr"/>
          </w:tcPr>
          <w:p w:rsidR="00574500" w:rsidRDefault="00574500" w:rsidP="00150479">
            <w:pPr>
              <w:spacing w:after="0"/>
              <w:ind w:left="425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textDirection w:val="btLr"/>
          </w:tcPr>
          <w:p w:rsidR="00574500" w:rsidRDefault="00574500" w:rsidP="00150479">
            <w:pPr>
              <w:spacing w:after="0"/>
              <w:ind w:left="402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4500" w:rsidTr="00150479">
        <w:trPr>
          <w:trHeight w:val="1544"/>
        </w:trPr>
        <w:tc>
          <w:tcPr>
            <w:tcW w:w="851" w:type="dxa"/>
          </w:tcPr>
          <w:p w:rsidR="00574500" w:rsidRDefault="00574500" w:rsidP="00150479">
            <w:pPr>
              <w:spacing w:after="10" w:line="247" w:lineRule="auto"/>
              <w:ind w:right="1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5160" w:type="dxa"/>
            <w:gridSpan w:val="2"/>
          </w:tcPr>
          <w:p w:rsidR="00574500" w:rsidRDefault="00574500" w:rsidP="001504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программы: соответствие объема и срока уровню реализации программы.</w:t>
            </w:r>
          </w:p>
          <w:p w:rsidR="00574500" w:rsidRDefault="00574500" w:rsidP="001504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Формы обучения и режим занятий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74500" w:rsidRDefault="00574500" w:rsidP="001504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программе.</w:t>
            </w:r>
          </w:p>
          <w:p w:rsidR="00574500" w:rsidRDefault="00574500" w:rsidP="001504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Особенности организации образовательного процесса.</w:t>
            </w:r>
          </w:p>
        </w:tc>
        <w:tc>
          <w:tcPr>
            <w:tcW w:w="1246" w:type="dxa"/>
            <w:textDirection w:val="btLr"/>
          </w:tcPr>
          <w:p w:rsidR="00574500" w:rsidRDefault="00574500" w:rsidP="00150479">
            <w:pPr>
              <w:spacing w:after="0"/>
              <w:ind w:left="357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textDirection w:val="btLr"/>
          </w:tcPr>
          <w:p w:rsidR="00574500" w:rsidRDefault="00574500" w:rsidP="00150479">
            <w:pPr>
              <w:spacing w:after="0"/>
              <w:ind w:left="425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textDirection w:val="btLr"/>
          </w:tcPr>
          <w:p w:rsidR="00574500" w:rsidRDefault="00574500" w:rsidP="00150479">
            <w:pPr>
              <w:spacing w:after="0"/>
              <w:ind w:left="402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4500" w:rsidTr="00150479">
        <w:trPr>
          <w:trHeight w:val="319"/>
        </w:trPr>
        <w:tc>
          <w:tcPr>
            <w:tcW w:w="9639" w:type="dxa"/>
            <w:gridSpan w:val="6"/>
          </w:tcPr>
          <w:p w:rsidR="00574500" w:rsidRDefault="00574500" w:rsidP="00150479">
            <w:pPr>
              <w:pStyle w:val="a9"/>
              <w:spacing w:after="0" w:line="240" w:lineRule="auto"/>
              <w:ind w:left="601" w:right="1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программы.</w:t>
            </w:r>
          </w:p>
        </w:tc>
      </w:tr>
      <w:tr w:rsidR="00574500" w:rsidTr="00150479">
        <w:trPr>
          <w:trHeight w:val="374"/>
        </w:trPr>
        <w:tc>
          <w:tcPr>
            <w:tcW w:w="851" w:type="dxa"/>
          </w:tcPr>
          <w:p w:rsidR="00574500" w:rsidRDefault="00574500" w:rsidP="00150479">
            <w:pPr>
              <w:tabs>
                <w:tab w:val="left" w:pos="5274"/>
              </w:tabs>
              <w:spacing w:after="10" w:line="247" w:lineRule="auto"/>
              <w:ind w:right="1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5160" w:type="dxa"/>
            <w:gridSpan w:val="2"/>
          </w:tcPr>
          <w:p w:rsidR="00574500" w:rsidRDefault="00574500" w:rsidP="0015047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и содержание учебного плана.</w:t>
            </w:r>
          </w:p>
        </w:tc>
        <w:tc>
          <w:tcPr>
            <w:tcW w:w="1246" w:type="dxa"/>
            <w:textDirection w:val="btLr"/>
          </w:tcPr>
          <w:p w:rsidR="00574500" w:rsidRDefault="00574500" w:rsidP="00150479">
            <w:pPr>
              <w:spacing w:after="0"/>
              <w:ind w:left="357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textDirection w:val="btLr"/>
          </w:tcPr>
          <w:p w:rsidR="00574500" w:rsidRDefault="00574500" w:rsidP="00150479">
            <w:pPr>
              <w:spacing w:after="0"/>
              <w:ind w:left="425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textDirection w:val="btLr"/>
          </w:tcPr>
          <w:p w:rsidR="00574500" w:rsidRDefault="00574500" w:rsidP="00150479">
            <w:pPr>
              <w:spacing w:after="0"/>
              <w:ind w:left="402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4500" w:rsidTr="00150479">
        <w:trPr>
          <w:trHeight w:val="691"/>
        </w:trPr>
        <w:tc>
          <w:tcPr>
            <w:tcW w:w="851" w:type="dxa"/>
          </w:tcPr>
          <w:p w:rsidR="00574500" w:rsidRDefault="00574500" w:rsidP="00150479">
            <w:pPr>
              <w:spacing w:after="10" w:line="247" w:lineRule="auto"/>
              <w:ind w:right="1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5160" w:type="dxa"/>
            <w:gridSpan w:val="2"/>
          </w:tcPr>
          <w:p w:rsidR="00574500" w:rsidRDefault="00574500" w:rsidP="001504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Планируемые результаты и способы их </w:t>
            </w:r>
          </w:p>
          <w:p w:rsidR="00574500" w:rsidRDefault="00574500" w:rsidP="0015047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проверки.</w:t>
            </w:r>
          </w:p>
        </w:tc>
        <w:tc>
          <w:tcPr>
            <w:tcW w:w="1246" w:type="dxa"/>
            <w:textDirection w:val="btLr"/>
          </w:tcPr>
          <w:p w:rsidR="00574500" w:rsidRDefault="00574500" w:rsidP="00150479">
            <w:pPr>
              <w:spacing w:after="0"/>
              <w:ind w:left="357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textDirection w:val="btLr"/>
          </w:tcPr>
          <w:p w:rsidR="00574500" w:rsidRDefault="00574500" w:rsidP="00150479">
            <w:pPr>
              <w:spacing w:after="0"/>
              <w:ind w:left="425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textDirection w:val="btLr"/>
          </w:tcPr>
          <w:p w:rsidR="00574500" w:rsidRDefault="00574500" w:rsidP="00150479">
            <w:pPr>
              <w:spacing w:after="0"/>
              <w:ind w:left="402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4500" w:rsidTr="00150479">
        <w:tc>
          <w:tcPr>
            <w:tcW w:w="9639" w:type="dxa"/>
            <w:gridSpan w:val="6"/>
          </w:tcPr>
          <w:p w:rsidR="00574500" w:rsidRDefault="00574500" w:rsidP="0015047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Раздел  2 «Комплекс организационно-педагогических условий, включающий формы аттестации»:</w:t>
            </w:r>
          </w:p>
        </w:tc>
      </w:tr>
      <w:tr w:rsidR="00574500" w:rsidTr="00150479">
        <w:trPr>
          <w:cantSplit/>
          <w:trHeight w:val="407"/>
        </w:trPr>
        <w:tc>
          <w:tcPr>
            <w:tcW w:w="851" w:type="dxa"/>
          </w:tcPr>
          <w:p w:rsidR="00574500" w:rsidRDefault="00574500" w:rsidP="00150479">
            <w:pPr>
              <w:spacing w:after="10" w:line="247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2.6</w:t>
            </w:r>
          </w:p>
        </w:tc>
        <w:tc>
          <w:tcPr>
            <w:tcW w:w="5160" w:type="dxa"/>
            <w:gridSpan w:val="2"/>
          </w:tcPr>
          <w:p w:rsidR="00574500" w:rsidRDefault="00574500" w:rsidP="0015047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Календарный учебный график.</w:t>
            </w:r>
          </w:p>
        </w:tc>
        <w:tc>
          <w:tcPr>
            <w:tcW w:w="1246" w:type="dxa"/>
            <w:textDirection w:val="btLr"/>
          </w:tcPr>
          <w:p w:rsidR="00574500" w:rsidRDefault="00574500" w:rsidP="00150479">
            <w:pPr>
              <w:spacing w:after="0"/>
              <w:ind w:left="357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textDirection w:val="btLr"/>
          </w:tcPr>
          <w:p w:rsidR="00574500" w:rsidRDefault="00574500" w:rsidP="00150479">
            <w:pPr>
              <w:spacing w:after="0"/>
              <w:ind w:left="425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textDirection w:val="btLr"/>
          </w:tcPr>
          <w:p w:rsidR="00574500" w:rsidRDefault="00574500" w:rsidP="00150479">
            <w:pPr>
              <w:spacing w:after="0"/>
              <w:ind w:left="402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4500" w:rsidTr="00150479">
        <w:trPr>
          <w:cantSplit/>
          <w:trHeight w:val="286"/>
        </w:trPr>
        <w:tc>
          <w:tcPr>
            <w:tcW w:w="851" w:type="dxa"/>
          </w:tcPr>
          <w:p w:rsidR="00574500" w:rsidRDefault="00574500" w:rsidP="00150479">
            <w:pPr>
              <w:spacing w:after="10" w:line="24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2.7</w:t>
            </w:r>
          </w:p>
        </w:tc>
        <w:tc>
          <w:tcPr>
            <w:tcW w:w="5160" w:type="dxa"/>
            <w:gridSpan w:val="2"/>
          </w:tcPr>
          <w:p w:rsidR="00574500" w:rsidRDefault="00574500" w:rsidP="001504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Формы контроля и аттестации.</w:t>
            </w:r>
          </w:p>
        </w:tc>
        <w:tc>
          <w:tcPr>
            <w:tcW w:w="1246" w:type="dxa"/>
            <w:textDirection w:val="btLr"/>
          </w:tcPr>
          <w:p w:rsidR="00574500" w:rsidRDefault="00574500" w:rsidP="00150479">
            <w:pPr>
              <w:spacing w:after="0"/>
              <w:ind w:left="357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textDirection w:val="btLr"/>
          </w:tcPr>
          <w:p w:rsidR="00574500" w:rsidRDefault="00574500" w:rsidP="00150479">
            <w:pPr>
              <w:spacing w:after="0"/>
              <w:ind w:left="425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textDirection w:val="btLr"/>
          </w:tcPr>
          <w:p w:rsidR="00574500" w:rsidRDefault="00574500" w:rsidP="00150479">
            <w:pPr>
              <w:spacing w:after="0"/>
              <w:ind w:left="402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4500" w:rsidTr="00150479">
        <w:trPr>
          <w:cantSplit/>
          <w:trHeight w:val="261"/>
        </w:trPr>
        <w:tc>
          <w:tcPr>
            <w:tcW w:w="851" w:type="dxa"/>
          </w:tcPr>
          <w:p w:rsidR="00574500" w:rsidRDefault="00574500" w:rsidP="00150479">
            <w:pPr>
              <w:spacing w:after="10" w:line="24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2.8</w:t>
            </w:r>
          </w:p>
        </w:tc>
        <w:tc>
          <w:tcPr>
            <w:tcW w:w="5160" w:type="dxa"/>
            <w:gridSpan w:val="2"/>
          </w:tcPr>
          <w:p w:rsidR="00574500" w:rsidRDefault="00574500" w:rsidP="001504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Оценочные материалы.</w:t>
            </w:r>
          </w:p>
        </w:tc>
        <w:tc>
          <w:tcPr>
            <w:tcW w:w="1246" w:type="dxa"/>
            <w:textDirection w:val="btLr"/>
          </w:tcPr>
          <w:p w:rsidR="00574500" w:rsidRDefault="00574500" w:rsidP="00150479">
            <w:pPr>
              <w:spacing w:after="0" w:line="240" w:lineRule="auto"/>
              <w:ind w:left="357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textDirection w:val="btLr"/>
          </w:tcPr>
          <w:p w:rsidR="00574500" w:rsidRDefault="00574500" w:rsidP="00150479">
            <w:pPr>
              <w:spacing w:after="0" w:line="240" w:lineRule="auto"/>
              <w:ind w:left="425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textDirection w:val="btLr"/>
          </w:tcPr>
          <w:p w:rsidR="00574500" w:rsidRDefault="00574500" w:rsidP="00150479">
            <w:pPr>
              <w:spacing w:after="0" w:line="240" w:lineRule="auto"/>
              <w:ind w:left="402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4500" w:rsidTr="00150479">
        <w:trPr>
          <w:cantSplit/>
          <w:trHeight w:val="238"/>
        </w:trPr>
        <w:tc>
          <w:tcPr>
            <w:tcW w:w="851" w:type="dxa"/>
          </w:tcPr>
          <w:p w:rsidR="00574500" w:rsidRDefault="00574500" w:rsidP="00150479">
            <w:pPr>
              <w:spacing w:after="10" w:line="24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2.9</w:t>
            </w:r>
          </w:p>
        </w:tc>
        <w:tc>
          <w:tcPr>
            <w:tcW w:w="5160" w:type="dxa"/>
            <w:gridSpan w:val="2"/>
          </w:tcPr>
          <w:p w:rsidR="00574500" w:rsidRDefault="00574500" w:rsidP="001504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Методическое обеспечение программы.</w:t>
            </w:r>
          </w:p>
        </w:tc>
        <w:tc>
          <w:tcPr>
            <w:tcW w:w="1246" w:type="dxa"/>
            <w:textDirection w:val="btLr"/>
          </w:tcPr>
          <w:p w:rsidR="00574500" w:rsidRDefault="00574500" w:rsidP="00150479">
            <w:pPr>
              <w:spacing w:after="0"/>
              <w:ind w:left="357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textDirection w:val="btLr"/>
          </w:tcPr>
          <w:p w:rsidR="00574500" w:rsidRDefault="00574500" w:rsidP="00150479">
            <w:pPr>
              <w:spacing w:after="0"/>
              <w:ind w:left="425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textDirection w:val="btLr"/>
          </w:tcPr>
          <w:p w:rsidR="00574500" w:rsidRDefault="00574500" w:rsidP="00150479">
            <w:pPr>
              <w:spacing w:after="0"/>
              <w:ind w:left="402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4500" w:rsidTr="00150479">
        <w:trPr>
          <w:cantSplit/>
          <w:trHeight w:val="227"/>
        </w:trPr>
        <w:tc>
          <w:tcPr>
            <w:tcW w:w="851" w:type="dxa"/>
          </w:tcPr>
          <w:p w:rsidR="00574500" w:rsidRDefault="00574500" w:rsidP="00150479">
            <w:pPr>
              <w:spacing w:after="10" w:line="24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2.10</w:t>
            </w:r>
          </w:p>
        </w:tc>
        <w:tc>
          <w:tcPr>
            <w:tcW w:w="5160" w:type="dxa"/>
            <w:gridSpan w:val="2"/>
          </w:tcPr>
          <w:p w:rsidR="00574500" w:rsidRDefault="00574500" w:rsidP="001504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Список литературы.</w:t>
            </w:r>
          </w:p>
        </w:tc>
        <w:tc>
          <w:tcPr>
            <w:tcW w:w="1246" w:type="dxa"/>
            <w:textDirection w:val="btLr"/>
          </w:tcPr>
          <w:p w:rsidR="00574500" w:rsidRDefault="00574500" w:rsidP="00150479">
            <w:pPr>
              <w:spacing w:after="0" w:line="240" w:lineRule="auto"/>
              <w:ind w:left="357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textDirection w:val="btLr"/>
          </w:tcPr>
          <w:p w:rsidR="00574500" w:rsidRDefault="00574500" w:rsidP="00150479">
            <w:pPr>
              <w:spacing w:after="0" w:line="240" w:lineRule="auto"/>
              <w:ind w:left="425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textDirection w:val="btLr"/>
          </w:tcPr>
          <w:p w:rsidR="00574500" w:rsidRDefault="00574500" w:rsidP="00150479">
            <w:pPr>
              <w:spacing w:after="0" w:line="240" w:lineRule="auto"/>
              <w:ind w:left="402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4500" w:rsidTr="00150479">
        <w:trPr>
          <w:cantSplit/>
          <w:trHeight w:val="347"/>
        </w:trPr>
        <w:tc>
          <w:tcPr>
            <w:tcW w:w="6011" w:type="dxa"/>
            <w:gridSpan w:val="3"/>
          </w:tcPr>
          <w:p w:rsidR="00574500" w:rsidRDefault="00574500" w:rsidP="00150479">
            <w:pPr>
              <w:tabs>
                <w:tab w:val="left" w:pos="454"/>
              </w:tabs>
              <w:spacing w:after="10" w:line="247" w:lineRule="auto"/>
              <w:ind w:right="-102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Интегральное значение показателя:</w:t>
            </w:r>
          </w:p>
        </w:tc>
        <w:tc>
          <w:tcPr>
            <w:tcW w:w="3628" w:type="dxa"/>
            <w:gridSpan w:val="3"/>
          </w:tcPr>
          <w:p w:rsidR="00574500" w:rsidRDefault="00574500" w:rsidP="00150479">
            <w:pPr>
              <w:spacing w:after="0" w:line="240" w:lineRule="auto"/>
              <w:ind w:left="425" w:right="11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 – 20 баллов</w:t>
            </w:r>
          </w:p>
        </w:tc>
      </w:tr>
      <w:tr w:rsidR="00574500" w:rsidTr="00150479">
        <w:tc>
          <w:tcPr>
            <w:tcW w:w="9639" w:type="dxa"/>
            <w:gridSpan w:val="6"/>
          </w:tcPr>
          <w:p w:rsidR="00574500" w:rsidRDefault="00574500" w:rsidP="00150479">
            <w:pPr>
              <w:spacing w:after="0" w:line="240" w:lineRule="auto"/>
              <w:ind w:left="34" w:right="11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Показатель 3. Доступность реализации дополнительной общеобразовательной программы для различных категорий учащихся </w:t>
            </w:r>
          </w:p>
        </w:tc>
      </w:tr>
      <w:tr w:rsidR="00574500" w:rsidTr="00150479">
        <w:trPr>
          <w:trHeight w:val="998"/>
        </w:trPr>
        <w:tc>
          <w:tcPr>
            <w:tcW w:w="1129" w:type="dxa"/>
            <w:gridSpan w:val="2"/>
          </w:tcPr>
          <w:p w:rsidR="00574500" w:rsidRDefault="00574500" w:rsidP="00150479">
            <w:pPr>
              <w:spacing w:after="10" w:line="247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3.1</w:t>
            </w:r>
          </w:p>
        </w:tc>
        <w:tc>
          <w:tcPr>
            <w:tcW w:w="4882" w:type="dxa"/>
          </w:tcPr>
          <w:p w:rsidR="00574500" w:rsidRDefault="00574500" w:rsidP="00150479">
            <w:pPr>
              <w:spacing w:after="0"/>
              <w:ind w:right="1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программе предусмотрено участие детей с особыми образовательными потребностями: детей-инвалидов и детей с ограниченными возможностями здоровья; талантливых (одарённых, мотивированных) детей; детей, находящихся в трудной жизненной ситуации.</w:t>
            </w:r>
          </w:p>
        </w:tc>
        <w:tc>
          <w:tcPr>
            <w:tcW w:w="1246" w:type="dxa"/>
            <w:textDirection w:val="btLr"/>
          </w:tcPr>
          <w:p w:rsidR="00574500" w:rsidRDefault="00574500" w:rsidP="00150479">
            <w:pPr>
              <w:spacing w:after="0"/>
              <w:ind w:left="357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textDirection w:val="btLr"/>
          </w:tcPr>
          <w:p w:rsidR="00574500" w:rsidRDefault="00574500" w:rsidP="00150479">
            <w:pPr>
              <w:spacing w:after="0"/>
              <w:ind w:left="425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textDirection w:val="btLr"/>
          </w:tcPr>
          <w:p w:rsidR="00574500" w:rsidRDefault="00574500" w:rsidP="00150479">
            <w:pPr>
              <w:spacing w:after="0"/>
              <w:ind w:left="402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4500" w:rsidTr="00150479">
        <w:trPr>
          <w:trHeight w:val="983"/>
        </w:trPr>
        <w:tc>
          <w:tcPr>
            <w:tcW w:w="1129" w:type="dxa"/>
            <w:gridSpan w:val="2"/>
          </w:tcPr>
          <w:p w:rsidR="00574500" w:rsidRDefault="00574500" w:rsidP="00150479">
            <w:pPr>
              <w:spacing w:after="0" w:line="240" w:lineRule="auto"/>
              <w:ind w:hanging="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4882" w:type="dxa"/>
          </w:tcPr>
          <w:p w:rsidR="00574500" w:rsidRDefault="00574500" w:rsidP="001504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программе предусмотрена возможность занятий по индивидуальной образовательной траектории (по индивидуальному учебному плану).</w:t>
            </w:r>
          </w:p>
        </w:tc>
        <w:tc>
          <w:tcPr>
            <w:tcW w:w="1246" w:type="dxa"/>
            <w:textDirection w:val="btLr"/>
          </w:tcPr>
          <w:p w:rsidR="00574500" w:rsidRDefault="00574500" w:rsidP="00150479">
            <w:pPr>
              <w:spacing w:after="0"/>
              <w:ind w:left="357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textDirection w:val="btLr"/>
          </w:tcPr>
          <w:p w:rsidR="00574500" w:rsidRDefault="00574500" w:rsidP="00150479">
            <w:pPr>
              <w:spacing w:after="0"/>
              <w:ind w:left="425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textDirection w:val="btLr"/>
          </w:tcPr>
          <w:p w:rsidR="00574500" w:rsidRDefault="00574500" w:rsidP="00150479">
            <w:pPr>
              <w:spacing w:after="0"/>
              <w:ind w:left="402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4500" w:rsidTr="00150479">
        <w:trPr>
          <w:trHeight w:val="982"/>
        </w:trPr>
        <w:tc>
          <w:tcPr>
            <w:tcW w:w="1129" w:type="dxa"/>
            <w:gridSpan w:val="2"/>
          </w:tcPr>
          <w:p w:rsidR="00574500" w:rsidRDefault="00574500" w:rsidP="00150479">
            <w:pPr>
              <w:spacing w:after="10" w:line="247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4882" w:type="dxa"/>
          </w:tcPr>
          <w:p w:rsidR="00574500" w:rsidRDefault="00574500" w:rsidP="00150479">
            <w:pPr>
              <w:spacing w:after="10" w:line="247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программе предусмотрено использование дистанционных и (или) комбинированных форм взаимодействия в образовательном процессе.</w:t>
            </w:r>
          </w:p>
        </w:tc>
        <w:tc>
          <w:tcPr>
            <w:tcW w:w="1246" w:type="dxa"/>
            <w:textDirection w:val="btLr"/>
          </w:tcPr>
          <w:p w:rsidR="00574500" w:rsidRDefault="00574500" w:rsidP="00150479">
            <w:pPr>
              <w:spacing w:after="0"/>
              <w:ind w:left="357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textDirection w:val="btLr"/>
          </w:tcPr>
          <w:p w:rsidR="00574500" w:rsidRDefault="00574500" w:rsidP="00150479">
            <w:pPr>
              <w:spacing w:after="0"/>
              <w:ind w:left="425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textDirection w:val="btLr"/>
          </w:tcPr>
          <w:p w:rsidR="00574500" w:rsidRDefault="00574500" w:rsidP="00150479">
            <w:pPr>
              <w:spacing w:after="0"/>
              <w:ind w:left="402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4500" w:rsidTr="00150479">
        <w:trPr>
          <w:trHeight w:val="790"/>
        </w:trPr>
        <w:tc>
          <w:tcPr>
            <w:tcW w:w="1129" w:type="dxa"/>
            <w:gridSpan w:val="2"/>
          </w:tcPr>
          <w:p w:rsidR="00574500" w:rsidRDefault="00574500" w:rsidP="00150479">
            <w:pPr>
              <w:tabs>
                <w:tab w:val="left" w:pos="5699"/>
              </w:tabs>
              <w:spacing w:after="0" w:line="240" w:lineRule="auto"/>
              <w:ind w:right="94" w:firstLine="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4882" w:type="dxa"/>
          </w:tcPr>
          <w:p w:rsidR="00574500" w:rsidRDefault="00574500" w:rsidP="00150479">
            <w:pPr>
              <w:spacing w:after="10" w:line="247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программе предусмотрено использование сетевой и (или) комбинированной формы реализации.</w:t>
            </w:r>
          </w:p>
        </w:tc>
        <w:tc>
          <w:tcPr>
            <w:tcW w:w="1246" w:type="dxa"/>
            <w:textDirection w:val="btLr"/>
          </w:tcPr>
          <w:p w:rsidR="00574500" w:rsidRDefault="00574500" w:rsidP="00150479">
            <w:pPr>
              <w:spacing w:after="0"/>
              <w:ind w:left="357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textDirection w:val="btLr"/>
          </w:tcPr>
          <w:p w:rsidR="00574500" w:rsidRDefault="00574500" w:rsidP="00150479">
            <w:pPr>
              <w:spacing w:after="0"/>
              <w:ind w:left="425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textDirection w:val="btLr"/>
          </w:tcPr>
          <w:p w:rsidR="00574500" w:rsidRDefault="00574500" w:rsidP="00150479">
            <w:pPr>
              <w:spacing w:after="0"/>
              <w:ind w:left="402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4500" w:rsidTr="00150479">
        <w:trPr>
          <w:trHeight w:val="713"/>
        </w:trPr>
        <w:tc>
          <w:tcPr>
            <w:tcW w:w="1129" w:type="dxa"/>
            <w:gridSpan w:val="2"/>
          </w:tcPr>
          <w:p w:rsidR="00574500" w:rsidRDefault="00574500" w:rsidP="00150479">
            <w:pPr>
              <w:spacing w:after="0" w:line="240" w:lineRule="auto"/>
              <w:ind w:right="94" w:firstLine="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3.5</w:t>
            </w:r>
          </w:p>
          <w:p w:rsidR="00574500" w:rsidRDefault="00574500" w:rsidP="00150479">
            <w:pPr>
              <w:spacing w:after="0" w:line="240" w:lineRule="auto"/>
              <w:ind w:right="94" w:firstLine="1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2" w:type="dxa"/>
          </w:tcPr>
          <w:p w:rsidR="00574500" w:rsidRDefault="00574500" w:rsidP="00150479">
            <w:pPr>
              <w:spacing w:after="0"/>
              <w:ind w:left="59" w:right="94" w:firstLine="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программе предусмотрена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разноуровневая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технология организации обучения (программа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разноуровневая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1246" w:type="dxa"/>
            <w:textDirection w:val="btLr"/>
          </w:tcPr>
          <w:p w:rsidR="00574500" w:rsidRDefault="00574500" w:rsidP="00150479">
            <w:pPr>
              <w:spacing w:after="0"/>
              <w:ind w:left="357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textDirection w:val="btLr"/>
          </w:tcPr>
          <w:p w:rsidR="00574500" w:rsidRDefault="00574500" w:rsidP="00150479">
            <w:pPr>
              <w:spacing w:after="0"/>
              <w:ind w:left="425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textDirection w:val="btLr"/>
          </w:tcPr>
          <w:p w:rsidR="00574500" w:rsidRDefault="00574500" w:rsidP="00150479">
            <w:pPr>
              <w:spacing w:after="0"/>
              <w:ind w:left="402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4500" w:rsidTr="00150479">
        <w:tc>
          <w:tcPr>
            <w:tcW w:w="6011" w:type="dxa"/>
            <w:gridSpan w:val="3"/>
          </w:tcPr>
          <w:p w:rsidR="00574500" w:rsidRDefault="00574500" w:rsidP="00150479">
            <w:pPr>
              <w:tabs>
                <w:tab w:val="left" w:pos="454"/>
              </w:tabs>
              <w:spacing w:after="10" w:line="247" w:lineRule="auto"/>
              <w:ind w:right="-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Интегральное значение показателя:</w:t>
            </w:r>
          </w:p>
        </w:tc>
        <w:tc>
          <w:tcPr>
            <w:tcW w:w="3628" w:type="dxa"/>
            <w:gridSpan w:val="3"/>
          </w:tcPr>
          <w:p w:rsidR="00574500" w:rsidRDefault="00574500" w:rsidP="0015047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 – 10 баллов</w:t>
            </w:r>
          </w:p>
        </w:tc>
      </w:tr>
      <w:tr w:rsidR="00574500" w:rsidTr="00150479">
        <w:trPr>
          <w:trHeight w:val="313"/>
        </w:trPr>
        <w:tc>
          <w:tcPr>
            <w:tcW w:w="6011" w:type="dxa"/>
            <w:gridSpan w:val="3"/>
          </w:tcPr>
          <w:p w:rsidR="00574500" w:rsidRDefault="00574500" w:rsidP="00150479">
            <w:pPr>
              <w:tabs>
                <w:tab w:val="left" w:pos="454"/>
              </w:tabs>
              <w:spacing w:after="10" w:line="247" w:lineRule="auto"/>
              <w:ind w:right="-102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по всем показателям</w:t>
            </w:r>
          </w:p>
          <w:p w:rsidR="00574500" w:rsidRDefault="00574500" w:rsidP="00150479">
            <w:pPr>
              <w:tabs>
                <w:tab w:val="left" w:pos="454"/>
              </w:tabs>
              <w:spacing w:after="10" w:line="247" w:lineRule="auto"/>
              <w:ind w:right="-10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8" w:type="dxa"/>
            <w:gridSpan w:val="3"/>
          </w:tcPr>
          <w:p w:rsidR="00574500" w:rsidRDefault="00574500" w:rsidP="0015047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 – 36 баллов</w:t>
            </w:r>
          </w:p>
        </w:tc>
      </w:tr>
    </w:tbl>
    <w:p w:rsidR="00574500" w:rsidRPr="00574500" w:rsidRDefault="00574500" w:rsidP="00574500">
      <w:pPr>
        <w:tabs>
          <w:tab w:val="left" w:pos="3510"/>
        </w:tabs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4"/>
        </w:rPr>
      </w:pPr>
    </w:p>
    <w:p w:rsidR="00574500" w:rsidRPr="002935FB" w:rsidRDefault="00574500" w:rsidP="00574500">
      <w:pPr>
        <w:tabs>
          <w:tab w:val="left" w:pos="3510"/>
        </w:tabs>
        <w:spacing w:after="0"/>
        <w:ind w:right="-1"/>
        <w:jc w:val="right"/>
        <w:rPr>
          <w:rFonts w:ascii="Times New Roman" w:hAnsi="Times New Roman" w:cs="Times New Roman"/>
          <w:sz w:val="28"/>
          <w:szCs w:val="28"/>
        </w:rPr>
      </w:pPr>
    </w:p>
    <w:sectPr w:rsidR="00574500" w:rsidRPr="002935FB" w:rsidSect="002935FB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C7936"/>
    <w:multiLevelType w:val="hybridMultilevel"/>
    <w:tmpl w:val="C958D0F8"/>
    <w:lvl w:ilvl="0" w:tplc="693211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7E1EB92A">
      <w:start w:val="1"/>
      <w:numFmt w:val="lowerLetter"/>
      <w:lvlText w:val="%2."/>
      <w:lvlJc w:val="left"/>
      <w:pPr>
        <w:ind w:left="1789" w:hanging="360"/>
      </w:pPr>
    </w:lvl>
    <w:lvl w:ilvl="2" w:tplc="01661054">
      <w:start w:val="1"/>
      <w:numFmt w:val="lowerRoman"/>
      <w:lvlText w:val="%3."/>
      <w:lvlJc w:val="right"/>
      <w:pPr>
        <w:ind w:left="2509" w:hanging="180"/>
      </w:pPr>
    </w:lvl>
    <w:lvl w:ilvl="3" w:tplc="B9B4B21C">
      <w:start w:val="1"/>
      <w:numFmt w:val="decimal"/>
      <w:lvlText w:val="%4."/>
      <w:lvlJc w:val="left"/>
      <w:pPr>
        <w:ind w:left="3229" w:hanging="360"/>
      </w:pPr>
    </w:lvl>
    <w:lvl w:ilvl="4" w:tplc="57CA4460">
      <w:start w:val="1"/>
      <w:numFmt w:val="lowerLetter"/>
      <w:lvlText w:val="%5."/>
      <w:lvlJc w:val="left"/>
      <w:pPr>
        <w:ind w:left="3949" w:hanging="360"/>
      </w:pPr>
    </w:lvl>
    <w:lvl w:ilvl="5" w:tplc="8A486DFE">
      <w:start w:val="1"/>
      <w:numFmt w:val="lowerRoman"/>
      <w:lvlText w:val="%6."/>
      <w:lvlJc w:val="right"/>
      <w:pPr>
        <w:ind w:left="4669" w:hanging="180"/>
      </w:pPr>
    </w:lvl>
    <w:lvl w:ilvl="6" w:tplc="24564184">
      <w:start w:val="1"/>
      <w:numFmt w:val="decimal"/>
      <w:lvlText w:val="%7."/>
      <w:lvlJc w:val="left"/>
      <w:pPr>
        <w:ind w:left="5389" w:hanging="360"/>
      </w:pPr>
    </w:lvl>
    <w:lvl w:ilvl="7" w:tplc="BB88DBD6">
      <w:start w:val="1"/>
      <w:numFmt w:val="lowerLetter"/>
      <w:lvlText w:val="%8."/>
      <w:lvlJc w:val="left"/>
      <w:pPr>
        <w:ind w:left="6109" w:hanging="360"/>
      </w:pPr>
    </w:lvl>
    <w:lvl w:ilvl="8" w:tplc="2BACDF60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B154B2A"/>
    <w:multiLevelType w:val="hybridMultilevel"/>
    <w:tmpl w:val="BFC201DA"/>
    <w:lvl w:ilvl="0" w:tplc="88F6B6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0B4E7AE">
      <w:start w:val="1"/>
      <w:numFmt w:val="lowerLetter"/>
      <w:lvlText w:val="%2."/>
      <w:lvlJc w:val="left"/>
      <w:pPr>
        <w:ind w:left="1789" w:hanging="360"/>
      </w:pPr>
    </w:lvl>
    <w:lvl w:ilvl="2" w:tplc="BA84F1A4">
      <w:start w:val="1"/>
      <w:numFmt w:val="lowerRoman"/>
      <w:lvlText w:val="%3."/>
      <w:lvlJc w:val="right"/>
      <w:pPr>
        <w:ind w:left="2509" w:hanging="180"/>
      </w:pPr>
    </w:lvl>
    <w:lvl w:ilvl="3" w:tplc="B8204DD0">
      <w:start w:val="1"/>
      <w:numFmt w:val="decimal"/>
      <w:lvlText w:val="%4."/>
      <w:lvlJc w:val="left"/>
      <w:pPr>
        <w:ind w:left="3229" w:hanging="360"/>
      </w:pPr>
    </w:lvl>
    <w:lvl w:ilvl="4" w:tplc="9712F888">
      <w:start w:val="1"/>
      <w:numFmt w:val="lowerLetter"/>
      <w:lvlText w:val="%5."/>
      <w:lvlJc w:val="left"/>
      <w:pPr>
        <w:ind w:left="3949" w:hanging="360"/>
      </w:pPr>
    </w:lvl>
    <w:lvl w:ilvl="5" w:tplc="2E42F836">
      <w:start w:val="1"/>
      <w:numFmt w:val="lowerRoman"/>
      <w:lvlText w:val="%6."/>
      <w:lvlJc w:val="right"/>
      <w:pPr>
        <w:ind w:left="4669" w:hanging="180"/>
      </w:pPr>
    </w:lvl>
    <w:lvl w:ilvl="6" w:tplc="DBA00DAC">
      <w:start w:val="1"/>
      <w:numFmt w:val="decimal"/>
      <w:lvlText w:val="%7."/>
      <w:lvlJc w:val="left"/>
      <w:pPr>
        <w:ind w:left="5389" w:hanging="360"/>
      </w:pPr>
    </w:lvl>
    <w:lvl w:ilvl="7" w:tplc="C8F291EA">
      <w:start w:val="1"/>
      <w:numFmt w:val="lowerLetter"/>
      <w:lvlText w:val="%8."/>
      <w:lvlJc w:val="left"/>
      <w:pPr>
        <w:ind w:left="6109" w:hanging="360"/>
      </w:pPr>
    </w:lvl>
    <w:lvl w:ilvl="8" w:tplc="208CE886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A1728F4"/>
    <w:multiLevelType w:val="hybridMultilevel"/>
    <w:tmpl w:val="8DE620D6"/>
    <w:lvl w:ilvl="0" w:tplc="197E37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DDA6A626">
      <w:start w:val="1"/>
      <w:numFmt w:val="lowerLetter"/>
      <w:lvlText w:val="%2."/>
      <w:lvlJc w:val="left"/>
      <w:pPr>
        <w:ind w:left="1789" w:hanging="360"/>
      </w:pPr>
    </w:lvl>
    <w:lvl w:ilvl="2" w:tplc="B1E425BC">
      <w:start w:val="1"/>
      <w:numFmt w:val="lowerRoman"/>
      <w:lvlText w:val="%3."/>
      <w:lvlJc w:val="right"/>
      <w:pPr>
        <w:ind w:left="2509" w:hanging="180"/>
      </w:pPr>
    </w:lvl>
    <w:lvl w:ilvl="3" w:tplc="164EEBB0">
      <w:start w:val="1"/>
      <w:numFmt w:val="decimal"/>
      <w:lvlText w:val="%4."/>
      <w:lvlJc w:val="left"/>
      <w:pPr>
        <w:ind w:left="3229" w:hanging="360"/>
      </w:pPr>
    </w:lvl>
    <w:lvl w:ilvl="4" w:tplc="56EAB040">
      <w:start w:val="1"/>
      <w:numFmt w:val="lowerLetter"/>
      <w:lvlText w:val="%5."/>
      <w:lvlJc w:val="left"/>
      <w:pPr>
        <w:ind w:left="3949" w:hanging="360"/>
      </w:pPr>
    </w:lvl>
    <w:lvl w:ilvl="5" w:tplc="26B43A9E">
      <w:start w:val="1"/>
      <w:numFmt w:val="lowerRoman"/>
      <w:lvlText w:val="%6."/>
      <w:lvlJc w:val="right"/>
      <w:pPr>
        <w:ind w:left="4669" w:hanging="180"/>
      </w:pPr>
    </w:lvl>
    <w:lvl w:ilvl="6" w:tplc="0DBE721C">
      <w:start w:val="1"/>
      <w:numFmt w:val="decimal"/>
      <w:lvlText w:val="%7."/>
      <w:lvlJc w:val="left"/>
      <w:pPr>
        <w:ind w:left="5389" w:hanging="360"/>
      </w:pPr>
    </w:lvl>
    <w:lvl w:ilvl="7" w:tplc="F89AF5FE">
      <w:start w:val="1"/>
      <w:numFmt w:val="lowerLetter"/>
      <w:lvlText w:val="%8."/>
      <w:lvlJc w:val="left"/>
      <w:pPr>
        <w:ind w:left="6109" w:hanging="360"/>
      </w:pPr>
    </w:lvl>
    <w:lvl w:ilvl="8" w:tplc="A1A49F9C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BCB02BA"/>
    <w:multiLevelType w:val="hybridMultilevel"/>
    <w:tmpl w:val="7914683E"/>
    <w:lvl w:ilvl="0" w:tplc="B25E34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0B43A42">
      <w:start w:val="1"/>
      <w:numFmt w:val="lowerLetter"/>
      <w:lvlText w:val="%2."/>
      <w:lvlJc w:val="left"/>
      <w:pPr>
        <w:ind w:left="1789" w:hanging="360"/>
      </w:pPr>
    </w:lvl>
    <w:lvl w:ilvl="2" w:tplc="6DFAA17C">
      <w:start w:val="1"/>
      <w:numFmt w:val="lowerRoman"/>
      <w:lvlText w:val="%3."/>
      <w:lvlJc w:val="right"/>
      <w:pPr>
        <w:ind w:left="2509" w:hanging="180"/>
      </w:pPr>
    </w:lvl>
    <w:lvl w:ilvl="3" w:tplc="B420C70E">
      <w:start w:val="1"/>
      <w:numFmt w:val="decimal"/>
      <w:lvlText w:val="%4."/>
      <w:lvlJc w:val="left"/>
      <w:pPr>
        <w:ind w:left="3229" w:hanging="360"/>
      </w:pPr>
    </w:lvl>
    <w:lvl w:ilvl="4" w:tplc="D8DE52E2">
      <w:start w:val="1"/>
      <w:numFmt w:val="lowerLetter"/>
      <w:lvlText w:val="%5."/>
      <w:lvlJc w:val="left"/>
      <w:pPr>
        <w:ind w:left="3949" w:hanging="360"/>
      </w:pPr>
    </w:lvl>
    <w:lvl w:ilvl="5" w:tplc="24623FAA">
      <w:start w:val="1"/>
      <w:numFmt w:val="lowerRoman"/>
      <w:lvlText w:val="%6."/>
      <w:lvlJc w:val="right"/>
      <w:pPr>
        <w:ind w:left="4669" w:hanging="180"/>
      </w:pPr>
    </w:lvl>
    <w:lvl w:ilvl="6" w:tplc="ECD8D11A">
      <w:start w:val="1"/>
      <w:numFmt w:val="decimal"/>
      <w:lvlText w:val="%7."/>
      <w:lvlJc w:val="left"/>
      <w:pPr>
        <w:ind w:left="5389" w:hanging="360"/>
      </w:pPr>
    </w:lvl>
    <w:lvl w:ilvl="7" w:tplc="652CAB90">
      <w:start w:val="1"/>
      <w:numFmt w:val="lowerLetter"/>
      <w:lvlText w:val="%8."/>
      <w:lvlJc w:val="left"/>
      <w:pPr>
        <w:ind w:left="6109" w:hanging="360"/>
      </w:pPr>
    </w:lvl>
    <w:lvl w:ilvl="8" w:tplc="466057EE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1333B22"/>
    <w:multiLevelType w:val="hybridMultilevel"/>
    <w:tmpl w:val="7A6AD94A"/>
    <w:lvl w:ilvl="0" w:tplc="9C32D8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334873E">
      <w:start w:val="1"/>
      <w:numFmt w:val="lowerLetter"/>
      <w:lvlText w:val="%2."/>
      <w:lvlJc w:val="left"/>
      <w:pPr>
        <w:ind w:left="1440" w:hanging="360"/>
      </w:pPr>
    </w:lvl>
    <w:lvl w:ilvl="2" w:tplc="BD749A00">
      <w:start w:val="1"/>
      <w:numFmt w:val="lowerRoman"/>
      <w:lvlText w:val="%3."/>
      <w:lvlJc w:val="right"/>
      <w:pPr>
        <w:ind w:left="2160" w:hanging="180"/>
      </w:pPr>
    </w:lvl>
    <w:lvl w:ilvl="3" w:tplc="68C6ED2A">
      <w:start w:val="1"/>
      <w:numFmt w:val="decimal"/>
      <w:lvlText w:val="%4."/>
      <w:lvlJc w:val="left"/>
      <w:pPr>
        <w:ind w:left="2880" w:hanging="360"/>
      </w:pPr>
    </w:lvl>
    <w:lvl w:ilvl="4" w:tplc="1BE21A8C">
      <w:start w:val="1"/>
      <w:numFmt w:val="lowerLetter"/>
      <w:lvlText w:val="%5."/>
      <w:lvlJc w:val="left"/>
      <w:pPr>
        <w:ind w:left="3600" w:hanging="360"/>
      </w:pPr>
    </w:lvl>
    <w:lvl w:ilvl="5" w:tplc="B39C008A">
      <w:start w:val="1"/>
      <w:numFmt w:val="lowerRoman"/>
      <w:lvlText w:val="%6."/>
      <w:lvlJc w:val="right"/>
      <w:pPr>
        <w:ind w:left="4320" w:hanging="180"/>
      </w:pPr>
    </w:lvl>
    <w:lvl w:ilvl="6" w:tplc="2AD0DC9C">
      <w:start w:val="1"/>
      <w:numFmt w:val="decimal"/>
      <w:lvlText w:val="%7."/>
      <w:lvlJc w:val="left"/>
      <w:pPr>
        <w:ind w:left="5040" w:hanging="360"/>
      </w:pPr>
    </w:lvl>
    <w:lvl w:ilvl="7" w:tplc="D47AF968">
      <w:start w:val="1"/>
      <w:numFmt w:val="lowerLetter"/>
      <w:lvlText w:val="%8."/>
      <w:lvlJc w:val="left"/>
      <w:pPr>
        <w:ind w:left="5760" w:hanging="360"/>
      </w:pPr>
    </w:lvl>
    <w:lvl w:ilvl="8" w:tplc="D1648EE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A023D"/>
    <w:rsid w:val="00027259"/>
    <w:rsid w:val="00187CF1"/>
    <w:rsid w:val="002935FB"/>
    <w:rsid w:val="0033278D"/>
    <w:rsid w:val="00502F94"/>
    <w:rsid w:val="00573B88"/>
    <w:rsid w:val="00574500"/>
    <w:rsid w:val="005F68EE"/>
    <w:rsid w:val="00775437"/>
    <w:rsid w:val="00903DDA"/>
    <w:rsid w:val="00940D97"/>
    <w:rsid w:val="00A8697A"/>
    <w:rsid w:val="00B77AE5"/>
    <w:rsid w:val="00BA023D"/>
    <w:rsid w:val="00C65CDA"/>
    <w:rsid w:val="00D87508"/>
    <w:rsid w:val="00F55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23D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A023D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BA023D"/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11">
    <w:name w:val="Гиперссылка11"/>
    <w:rsid w:val="00BA023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A02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A023D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rsid w:val="00BA023D"/>
    <w:pPr>
      <w:widowControl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7">
    <w:name w:val="Цветовое выделение для Нормальный"/>
    <w:uiPriority w:val="99"/>
    <w:rsid w:val="00BA023D"/>
    <w:rPr>
      <w:sz w:val="20"/>
      <w:szCs w:val="20"/>
    </w:rPr>
  </w:style>
  <w:style w:type="paragraph" w:customStyle="1" w:styleId="font8">
    <w:name w:val="font_8"/>
    <w:basedOn w:val="a"/>
    <w:rsid w:val="00BA023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8">
    <w:name w:val="Hyperlink"/>
    <w:rsid w:val="002935FB"/>
    <w:rPr>
      <w:color w:val="0000FF"/>
      <w:u w:val="single"/>
    </w:rPr>
  </w:style>
  <w:style w:type="paragraph" w:styleId="a9">
    <w:name w:val="List Paragraph"/>
    <w:basedOn w:val="a"/>
    <w:link w:val="aa"/>
    <w:uiPriority w:val="34"/>
    <w:qFormat/>
    <w:rsid w:val="002935F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a">
    <w:name w:val="Абзац списка Знак"/>
    <w:basedOn w:val="a0"/>
    <w:link w:val="a9"/>
    <w:uiPriority w:val="34"/>
    <w:rsid w:val="002935FB"/>
  </w:style>
  <w:style w:type="paragraph" w:customStyle="1" w:styleId="ConsPlusNormal">
    <w:name w:val="ConsPlusNormal"/>
    <w:rsid w:val="002935FB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wixguard">
    <w:name w:val="wixguard"/>
    <w:basedOn w:val="a0"/>
    <w:rsid w:val="002935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1712</Words>
  <Characters>9759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545</cp:lastModifiedBy>
  <cp:revision>6</cp:revision>
  <dcterms:created xsi:type="dcterms:W3CDTF">2022-11-01T07:07:00Z</dcterms:created>
  <dcterms:modified xsi:type="dcterms:W3CDTF">2022-11-29T13:15:00Z</dcterms:modified>
</cp:coreProperties>
</file>